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D7F5D" w14:textId="77777777" w:rsidR="004C576D" w:rsidRDefault="004B3818" w:rsidP="006B2959">
      <w:pPr>
        <w:pStyle w:val="BodyText"/>
        <w:spacing w:after="0"/>
        <w:jc w:val="center"/>
        <w:rPr>
          <w:b/>
          <w:bCs/>
          <w:u w:val="single"/>
        </w:rPr>
      </w:pPr>
      <w:bookmarkStart w:id="0" w:name="_GoBack"/>
      <w:bookmarkEnd w:id="0"/>
    </w:p>
    <w:p w14:paraId="401BD59F" w14:textId="77777777" w:rsidR="006B2959" w:rsidRDefault="004B3818" w:rsidP="006B2959">
      <w:pPr>
        <w:pStyle w:val="BodyText"/>
        <w:spacing w:after="0"/>
        <w:jc w:val="center"/>
        <w:rPr>
          <w:b/>
          <w:bCs/>
          <w:u w:val="single"/>
        </w:rPr>
      </w:pPr>
      <w:r>
        <w:rPr>
          <w:b/>
          <w:bCs/>
          <w:u w:val="single"/>
        </w:rPr>
        <w:t>[</w:t>
      </w:r>
      <w:r w:rsidRPr="006B2959">
        <w:rPr>
          <w:b/>
          <w:bCs/>
          <w:highlight w:val="yellow"/>
          <w:u w:val="single"/>
        </w:rPr>
        <w:t>Chapter Name</w:t>
      </w:r>
      <w:r>
        <w:rPr>
          <w:b/>
          <w:bCs/>
          <w:u w:val="single"/>
        </w:rPr>
        <w:t>]</w:t>
      </w:r>
    </w:p>
    <w:p w14:paraId="06DF0F81" w14:textId="77777777" w:rsidR="006B2959" w:rsidRDefault="004B3818" w:rsidP="006B2959">
      <w:pPr>
        <w:pStyle w:val="BodyText"/>
        <w:spacing w:after="0"/>
        <w:jc w:val="center"/>
        <w:rPr>
          <w:b/>
          <w:bCs/>
          <w:u w:val="single"/>
        </w:rPr>
      </w:pPr>
      <w:r>
        <w:rPr>
          <w:b/>
          <w:bCs/>
          <w:u w:val="single"/>
        </w:rPr>
        <w:t>Reasonable Cause Statement</w:t>
      </w:r>
    </w:p>
    <w:p w14:paraId="36627A11" w14:textId="77777777" w:rsidR="006B2959" w:rsidRPr="006B2959" w:rsidRDefault="004B3818" w:rsidP="006B2959">
      <w:pPr>
        <w:pStyle w:val="BodyText"/>
        <w:spacing w:after="0"/>
        <w:jc w:val="center"/>
        <w:rPr>
          <w:b/>
          <w:bCs/>
          <w:u w:val="single"/>
        </w:rPr>
      </w:pPr>
    </w:p>
    <w:p w14:paraId="7AF1AC79" w14:textId="77777777" w:rsidR="00CF608C" w:rsidRDefault="004B3818" w:rsidP="00C233DA">
      <w:pPr>
        <w:pStyle w:val="BodyText"/>
        <w:jc w:val="both"/>
      </w:pPr>
      <w:r>
        <w:t>[</w:t>
      </w:r>
      <w:r w:rsidRPr="009251AF">
        <w:rPr>
          <w:highlight w:val="yellow"/>
        </w:rPr>
        <w:t>Chapter Name</w:t>
      </w:r>
      <w:r>
        <w:t>] (the “Organization”)</w:t>
      </w:r>
      <w:r w:rsidRPr="00492A1F">
        <w:t xml:space="preserve"> respectfully requests retroactive reinstatement of its tax-exempt status pursuant to the process detailed in </w:t>
      </w:r>
      <w:commentRangeStart w:id="1"/>
      <w:r w:rsidRPr="00492A1F">
        <w:t xml:space="preserve">Section </w:t>
      </w:r>
      <w:r>
        <w:t>6</w:t>
      </w:r>
      <w:r w:rsidRPr="00492A1F">
        <w:t xml:space="preserve"> of Revenue Procedure 2014-11</w:t>
      </w:r>
      <w:commentRangeEnd w:id="1"/>
      <w:r>
        <w:rPr>
          <w:rStyle w:val="CommentReference"/>
        </w:rPr>
        <w:commentReference w:id="1"/>
      </w:r>
      <w:r w:rsidRPr="00492A1F">
        <w:t>.</w:t>
      </w:r>
      <w:r>
        <w:t xml:space="preserve"> As detailed below, the Organization is operated by an all-volunteer Board and has experienced several organizational and operational changes over the years that resulted in the Organization not understanding that it was required to file Form 990s for the </w:t>
      </w:r>
      <w:r>
        <w:t xml:space="preserve">tax years </w:t>
      </w:r>
      <w:commentRangeStart w:id="2"/>
      <w:r>
        <w:t>2015 through 2017</w:t>
      </w:r>
      <w:commentRangeEnd w:id="2"/>
      <w:r>
        <w:rPr>
          <w:rStyle w:val="CommentReference"/>
        </w:rPr>
        <w:commentReference w:id="2"/>
      </w:r>
      <w:r>
        <w:t xml:space="preserve">. </w:t>
      </w:r>
    </w:p>
    <w:p w14:paraId="2472970B" w14:textId="77777777" w:rsidR="009251AF" w:rsidRDefault="004B3818" w:rsidP="00C233DA">
      <w:pPr>
        <w:pStyle w:val="BodyText"/>
        <w:jc w:val="both"/>
      </w:pPr>
      <w:r>
        <w:t>The Organization</w:t>
      </w:r>
      <w:r w:rsidRPr="009251AF">
        <w:t xml:space="preserve"> was eligible to file Form 990-N for tax years ended </w:t>
      </w:r>
      <w:commentRangeStart w:id="3"/>
      <w:r w:rsidRPr="009251AF">
        <w:t>2015, 2016, and 2017</w:t>
      </w:r>
      <w:commentRangeEnd w:id="3"/>
      <w:r>
        <w:rPr>
          <w:rStyle w:val="CommentReference"/>
        </w:rPr>
        <w:commentReference w:id="3"/>
      </w:r>
      <w:r w:rsidRPr="009251AF">
        <w:t xml:space="preserve">, the three consecutive taxable years in which the organization was required but did not file a Form 990-series return. </w:t>
      </w:r>
      <w:r>
        <w:t>The Organiz</w:t>
      </w:r>
      <w:r>
        <w:t>ation</w:t>
      </w:r>
      <w:r w:rsidRPr="009251AF">
        <w:t xml:space="preserve"> was eligible to file the Form 990-N for such tax years because its annual gross receipts during each of the filing years averaged $50,000 or less. </w:t>
      </w:r>
    </w:p>
    <w:p w14:paraId="5B1948DA" w14:textId="77777777" w:rsidR="00536211" w:rsidRDefault="004B3818" w:rsidP="00C233DA">
      <w:pPr>
        <w:pStyle w:val="BodyText"/>
        <w:jc w:val="both"/>
      </w:pPr>
      <w:r>
        <w:t xml:space="preserve">The Organization is a chapter of the International Association of Business Communicators (“IABC”) and </w:t>
      </w:r>
      <w:r>
        <w:t xml:space="preserve">was </w:t>
      </w:r>
      <w:r>
        <w:t>exempt from federal income tax under Section 501(c)(6) of the Internal Revenue Code based on Group Exemption</w:t>
      </w:r>
      <w:r>
        <w:t xml:space="preserve"> Number</w:t>
      </w:r>
      <w:commentRangeStart w:id="4"/>
      <w:r>
        <w:t xml:space="preserve"> </w:t>
      </w:r>
      <w:r w:rsidRPr="00ED7082">
        <w:rPr>
          <w:highlight w:val="yellow"/>
        </w:rPr>
        <w:t>[####]</w:t>
      </w:r>
      <w:r>
        <w:t xml:space="preserve"> </w:t>
      </w:r>
      <w:commentRangeEnd w:id="4"/>
      <w:r>
        <w:rPr>
          <w:rStyle w:val="CommentReference"/>
        </w:rPr>
        <w:commentReference w:id="4"/>
      </w:r>
      <w:r>
        <w:t>maintained by IABC</w:t>
      </w:r>
      <w:r>
        <w:t xml:space="preserve">. IABC historically </w:t>
      </w:r>
      <w:r>
        <w:lastRenderedPageBreak/>
        <w:t xml:space="preserve">filed a group return </w:t>
      </w:r>
      <w:r>
        <w:t xml:space="preserve">with the Internal Revenue Service (“IRS”) </w:t>
      </w:r>
      <w:r>
        <w:t>that included its subordi</w:t>
      </w:r>
      <w:r>
        <w:t xml:space="preserve">nate organizations. IABC </w:t>
      </w:r>
      <w:r>
        <w:t xml:space="preserve">later </w:t>
      </w:r>
      <w:r>
        <w:t xml:space="preserve">changed its filing practices and </w:t>
      </w:r>
      <w:r>
        <w:t>stopped</w:t>
      </w:r>
      <w:r>
        <w:t xml:space="preserve"> filing group returns. However, </w:t>
      </w:r>
      <w:r>
        <w:t xml:space="preserve">because IABC had </w:t>
      </w:r>
      <w:r>
        <w:t xml:space="preserve">previously </w:t>
      </w:r>
      <w:r>
        <w:t>filed a group return</w:t>
      </w:r>
      <w:r>
        <w:t xml:space="preserve"> on behalf of its subordinates</w:t>
      </w:r>
      <w:r>
        <w:t xml:space="preserve">, </w:t>
      </w:r>
      <w:r>
        <w:t>IABC’s</w:t>
      </w:r>
      <w:r>
        <w:t xml:space="preserve"> staff had inadvertently advised the Organization that it </w:t>
      </w:r>
      <w:r>
        <w:t>did</w:t>
      </w:r>
      <w:r>
        <w:t xml:space="preserve"> not</w:t>
      </w:r>
      <w:r>
        <w:t xml:space="preserve"> need to</w:t>
      </w:r>
      <w:r>
        <w:t xml:space="preserve"> file a Form 990-N for these years because the staff believed that the Organization </w:t>
      </w:r>
      <w:r>
        <w:t>continued to be</w:t>
      </w:r>
      <w:r>
        <w:t xml:space="preserve"> included on IABC’s return as it had been in the past. This was an unfortunate </w:t>
      </w:r>
      <w:r>
        <w:t xml:space="preserve">and unintentional </w:t>
      </w:r>
      <w:r>
        <w:t>error that resulted from staff confusion following t</w:t>
      </w:r>
      <w:r>
        <w:t>he change in IABC’s filing practices.</w:t>
      </w:r>
    </w:p>
    <w:p w14:paraId="740CB473" w14:textId="77777777" w:rsidR="00A849A3" w:rsidRDefault="004B3818" w:rsidP="00C233DA">
      <w:pPr>
        <w:pStyle w:val="BodyText"/>
        <w:jc w:val="both"/>
      </w:pPr>
      <w:r>
        <w:t xml:space="preserve">The Organization understood that it was covered by IABC’s </w:t>
      </w:r>
      <w:r>
        <w:t>Group Exemption</w:t>
      </w:r>
      <w:r>
        <w:t xml:space="preserve"> and believed that all legal requirements </w:t>
      </w:r>
      <w:r w:rsidRPr="00A849A3">
        <w:t xml:space="preserve">relating to the IRS were taken care of by </w:t>
      </w:r>
      <w:r>
        <w:t>the parent</w:t>
      </w:r>
      <w:r>
        <w:t xml:space="preserve"> organization, IABC</w:t>
      </w:r>
      <w:r w:rsidRPr="00A849A3">
        <w:t xml:space="preserve">. </w:t>
      </w:r>
      <w:r>
        <w:t xml:space="preserve">The Organization </w:t>
      </w:r>
      <w:r w:rsidRPr="00A849A3">
        <w:t>simply did no</w:t>
      </w:r>
      <w:r w:rsidRPr="00A849A3">
        <w:t xml:space="preserve">t realize that </w:t>
      </w:r>
      <w:r>
        <w:t>it</w:t>
      </w:r>
      <w:r w:rsidRPr="00A849A3">
        <w:t xml:space="preserve"> needed to file separate IRS Form 990s. The Organization has no </w:t>
      </w:r>
      <w:r>
        <w:t xml:space="preserve">separate </w:t>
      </w:r>
      <w:r w:rsidRPr="00A849A3">
        <w:t>paid staff. Its volunteers have worked in good faith to meet all legal requirements, but fundamentally did not understand the Organization’s</w:t>
      </w:r>
      <w:r>
        <w:t xml:space="preserve"> independent requirement t</w:t>
      </w:r>
      <w:r>
        <w:t xml:space="preserve">o separately file Form 990s. </w:t>
      </w:r>
      <w:r w:rsidRPr="00A849A3">
        <w:t xml:space="preserve">  </w:t>
      </w:r>
    </w:p>
    <w:p w14:paraId="26739724" w14:textId="77777777" w:rsidR="000A219B" w:rsidRDefault="004B3818" w:rsidP="000A219B">
      <w:pPr>
        <w:pStyle w:val="BodyText"/>
        <w:jc w:val="both"/>
      </w:pPr>
      <w:r w:rsidRPr="00A849A3">
        <w:t xml:space="preserve">The volunteers were very conscientious in keeping the books, ensuring funds were spent in furtherance of mission, and reporting to the membership, but lacked the knowledge necessary to understand </w:t>
      </w:r>
      <w:r>
        <w:t>the Organization’s</w:t>
      </w:r>
      <w:r w:rsidRPr="00A849A3">
        <w:t xml:space="preserve"> IRS filin</w:t>
      </w:r>
      <w:r w:rsidRPr="00A849A3">
        <w:t>g requirements</w:t>
      </w:r>
      <w:r>
        <w:t xml:space="preserve">, especially considering that they were inadvertently advised that the Organization </w:t>
      </w:r>
      <w:r>
        <w:t>continued to be</w:t>
      </w:r>
      <w:r>
        <w:t xml:space="preserve"> included on IABC’s group </w:t>
      </w:r>
      <w:r>
        <w:t>return</w:t>
      </w:r>
      <w:r>
        <w:t xml:space="preserve">. As </w:t>
      </w:r>
      <w:r>
        <w:lastRenderedPageBreak/>
        <w:t>soon as the</w:t>
      </w:r>
      <w:r>
        <w:t xml:space="preserve"> the officers became aware </w:t>
      </w:r>
      <w:r>
        <w:t xml:space="preserve">in </w:t>
      </w:r>
      <w:r w:rsidRPr="00DB62C7">
        <w:rPr>
          <w:highlight w:val="yellow"/>
        </w:rPr>
        <w:t>[Month, Year]</w:t>
      </w:r>
      <w:r>
        <w:t xml:space="preserve"> </w:t>
      </w:r>
      <w:r>
        <w:t xml:space="preserve">of the </w:t>
      </w:r>
      <w:r>
        <w:t>Organization’s</w:t>
      </w:r>
      <w:r>
        <w:t xml:space="preserve"> auto-revocation </w:t>
      </w:r>
      <w:r>
        <w:t>effective in</w:t>
      </w:r>
      <w:r>
        <w:t xml:space="preserve"> </w:t>
      </w:r>
      <w:r>
        <w:t>[</w:t>
      </w:r>
      <w:r w:rsidRPr="00A93352">
        <w:rPr>
          <w:highlight w:val="yellow"/>
        </w:rPr>
        <w:t>Month</w:t>
      </w:r>
      <w:r>
        <w:t>]</w:t>
      </w:r>
      <w:r>
        <w:t xml:space="preserve"> 201</w:t>
      </w:r>
      <w:r>
        <w:t>8</w:t>
      </w:r>
      <w:r>
        <w:t xml:space="preserve">, they worked with the </w:t>
      </w:r>
      <w:r>
        <w:t>parent</w:t>
      </w:r>
      <w:r>
        <w:t xml:space="preserve"> organization </w:t>
      </w:r>
      <w:r>
        <w:t>and</w:t>
      </w:r>
      <w:r>
        <w:t xml:space="preserve"> </w:t>
      </w:r>
      <w:r>
        <w:t xml:space="preserve">its </w:t>
      </w:r>
      <w:r>
        <w:t>counsel</w:t>
      </w:r>
      <w:r>
        <w:t xml:space="preserve"> to rectify the issue</w:t>
      </w:r>
      <w:r>
        <w:t>.</w:t>
      </w:r>
    </w:p>
    <w:p w14:paraId="3B7A0131" w14:textId="77777777" w:rsidR="00292DB1" w:rsidRDefault="004B3818" w:rsidP="00C233DA">
      <w:pPr>
        <w:pStyle w:val="BodyText"/>
        <w:jc w:val="both"/>
      </w:pPr>
      <w:r>
        <w:t>The Organization</w:t>
      </w:r>
      <w:r>
        <w:t>’s</w:t>
      </w:r>
      <w:r w:rsidRPr="00C233DA">
        <w:t xml:space="preserve"> failure to file annual returns for such tax years was not intentional. </w:t>
      </w:r>
      <w:r>
        <w:t>The Organization</w:t>
      </w:r>
      <w:r w:rsidRPr="00C233DA">
        <w:t xml:space="preserve"> has implemented appropriate procedures and internal cont</w:t>
      </w:r>
      <w:r w:rsidRPr="00C233DA">
        <w:t xml:space="preserve">rols to ensure that </w:t>
      </w:r>
      <w:r>
        <w:t>the Organization</w:t>
      </w:r>
      <w:r w:rsidRPr="00C233DA">
        <w:t xml:space="preserve"> will file a Form 990-series return annually by the due date moving forward. Further, </w:t>
      </w:r>
      <w:r>
        <w:t>the Organization</w:t>
      </w:r>
      <w:r w:rsidRPr="00C233DA">
        <w:t xml:space="preserve"> has not previously had its tax-exempt status automatically revoked.</w:t>
      </w:r>
    </w:p>
    <w:p w14:paraId="528C88B8" w14:textId="77777777" w:rsidR="00292DB1" w:rsidRDefault="004B3818" w:rsidP="004908BA">
      <w:pPr>
        <w:pStyle w:val="BodyText"/>
        <w:jc w:val="both"/>
      </w:pPr>
      <w:r w:rsidRPr="000A219B">
        <w:t xml:space="preserve">Accordingly, </w:t>
      </w:r>
      <w:r>
        <w:t>the Organization</w:t>
      </w:r>
      <w:r w:rsidRPr="000A219B">
        <w:t xml:space="preserve"> respectfully requests that the </w:t>
      </w:r>
      <w:r>
        <w:t>IRS</w:t>
      </w:r>
      <w:r w:rsidRPr="000A219B">
        <w:t xml:space="preserve"> deem </w:t>
      </w:r>
      <w:r>
        <w:t>the Organization</w:t>
      </w:r>
      <w:r w:rsidRPr="000A219B">
        <w:t xml:space="preserve"> to have reasonable cause for its failure to file Forms 990-N for three consecutive years and approve its request for retroactive reinstatement of its tax-exempt status</w:t>
      </w:r>
      <w:r>
        <w:t>.</w:t>
      </w:r>
    </w:p>
    <w:p w14:paraId="7465E577" w14:textId="77777777" w:rsidR="00A74B4A" w:rsidRDefault="004B3818" w:rsidP="00292DB1">
      <w:pPr>
        <w:jc w:val="center"/>
        <w:rPr>
          <w:rFonts w:ascii="Times New Roman" w:hAnsi="Times New Roman" w:cs="Times New Roman"/>
          <w:b/>
          <w:sz w:val="24"/>
          <w:szCs w:val="24"/>
        </w:rPr>
      </w:pPr>
    </w:p>
    <w:p w14:paraId="0420F248" w14:textId="77777777" w:rsidR="00292DB1" w:rsidRPr="00292DB1" w:rsidRDefault="004B3818" w:rsidP="00292DB1">
      <w:pPr>
        <w:jc w:val="center"/>
        <w:rPr>
          <w:rFonts w:ascii="Times New Roman" w:hAnsi="Times New Roman" w:cs="Times New Roman"/>
          <w:b/>
          <w:sz w:val="24"/>
          <w:szCs w:val="24"/>
        </w:rPr>
      </w:pPr>
      <w:r w:rsidRPr="00292DB1">
        <w:rPr>
          <w:rFonts w:ascii="Times New Roman" w:hAnsi="Times New Roman" w:cs="Times New Roman"/>
          <w:b/>
          <w:sz w:val="24"/>
          <w:szCs w:val="24"/>
        </w:rPr>
        <w:t>DECLARATION</w:t>
      </w:r>
    </w:p>
    <w:p w14:paraId="7EFB64EE" w14:textId="77777777" w:rsidR="00292DB1" w:rsidRPr="00B819A0" w:rsidRDefault="004B3818" w:rsidP="00292DB1">
      <w:pPr>
        <w:jc w:val="both"/>
        <w:rPr>
          <w:rFonts w:ascii="Times New Roman" w:hAnsi="Times New Roman" w:cs="Times New Roman"/>
          <w:iCs/>
          <w:sz w:val="24"/>
          <w:szCs w:val="24"/>
        </w:rPr>
      </w:pPr>
      <w:r w:rsidRPr="00B819A0">
        <w:rPr>
          <w:rFonts w:ascii="Times New Roman" w:hAnsi="Times New Roman" w:cs="Times New Roman"/>
          <w:iCs/>
          <w:sz w:val="24"/>
          <w:szCs w:val="24"/>
        </w:rPr>
        <w:t xml:space="preserve">Under penalties </w:t>
      </w:r>
      <w:r w:rsidRPr="00B819A0">
        <w:rPr>
          <w:rFonts w:ascii="Times New Roman" w:hAnsi="Times New Roman" w:cs="Times New Roman"/>
          <w:iCs/>
          <w:sz w:val="24"/>
          <w:szCs w:val="24"/>
        </w:rPr>
        <w:t>of perjury, I declare that I have examined this information, including accompanying documents, and, to the best of my knowledge and belief, the information contains all the relevant facts relating to the request for the information, and such facts are true</w:t>
      </w:r>
      <w:r w:rsidRPr="00B819A0">
        <w:rPr>
          <w:rFonts w:ascii="Times New Roman" w:hAnsi="Times New Roman" w:cs="Times New Roman"/>
          <w:iCs/>
          <w:sz w:val="24"/>
          <w:szCs w:val="24"/>
        </w:rPr>
        <w:t>, correct, and complete.</w:t>
      </w:r>
    </w:p>
    <w:p w14:paraId="0D5C082F" w14:textId="77777777" w:rsidR="00292DB1" w:rsidRPr="00292DB1" w:rsidRDefault="004B3818" w:rsidP="00292DB1">
      <w:pPr>
        <w:spacing w:after="0"/>
        <w:rPr>
          <w:rFonts w:ascii="Times New Roman" w:hAnsi="Times New Roman" w:cs="Times New Roman"/>
          <w:sz w:val="24"/>
          <w:szCs w:val="24"/>
        </w:rPr>
      </w:pPr>
      <w:r w:rsidRPr="00292DB1">
        <w:rPr>
          <w:rFonts w:ascii="Times New Roman" w:hAnsi="Times New Roman" w:cs="Times New Roman"/>
          <w:sz w:val="24"/>
          <w:szCs w:val="24"/>
        </w:rPr>
        <w:lastRenderedPageBreak/>
        <w:t>________________________________</w:t>
      </w:r>
      <w:r w:rsidRPr="00292DB1">
        <w:rPr>
          <w:rFonts w:ascii="Times New Roman" w:hAnsi="Times New Roman" w:cs="Times New Roman"/>
          <w:sz w:val="24"/>
          <w:szCs w:val="24"/>
        </w:rPr>
        <w:tab/>
      </w:r>
      <w:r w:rsidRPr="00292DB1">
        <w:rPr>
          <w:rFonts w:ascii="Times New Roman" w:hAnsi="Times New Roman" w:cs="Times New Roman"/>
          <w:sz w:val="24"/>
          <w:szCs w:val="24"/>
        </w:rPr>
        <w:tab/>
      </w:r>
      <w:r w:rsidRPr="00292DB1">
        <w:rPr>
          <w:rFonts w:ascii="Times New Roman" w:hAnsi="Times New Roman" w:cs="Times New Roman"/>
          <w:sz w:val="24"/>
          <w:szCs w:val="24"/>
        </w:rPr>
        <w:tab/>
        <w:t>_____________________________</w:t>
      </w:r>
    </w:p>
    <w:p w14:paraId="1EB2A128" w14:textId="77777777" w:rsidR="00292DB1" w:rsidRPr="00292DB1" w:rsidRDefault="004B3818" w:rsidP="00292DB1">
      <w:pPr>
        <w:spacing w:after="0"/>
        <w:rPr>
          <w:rFonts w:ascii="Times New Roman" w:hAnsi="Times New Roman" w:cs="Times New Roman"/>
          <w:sz w:val="24"/>
          <w:szCs w:val="24"/>
        </w:rPr>
      </w:pPr>
      <w:commentRangeStart w:id="5"/>
      <w:r w:rsidRPr="00292DB1">
        <w:rPr>
          <w:rFonts w:ascii="Times New Roman" w:hAnsi="Times New Roman" w:cs="Times New Roman"/>
          <w:sz w:val="24"/>
          <w:szCs w:val="24"/>
        </w:rPr>
        <w:t>Name</w:t>
      </w:r>
      <w:commentRangeEnd w:id="5"/>
      <w:r>
        <w:rPr>
          <w:rStyle w:val="CommentReference"/>
          <w:rFonts w:ascii="Times New Roman" w:eastAsia="Times New Roman" w:hAnsi="Times New Roman" w:cs="Times New Roman"/>
        </w:rPr>
        <w:commentReference w:id="5"/>
      </w:r>
      <w:r w:rsidRPr="00292DB1">
        <w:rPr>
          <w:rFonts w:ascii="Times New Roman" w:hAnsi="Times New Roman" w:cs="Times New Roman"/>
          <w:sz w:val="24"/>
          <w:szCs w:val="24"/>
        </w:rPr>
        <w:t>:</w:t>
      </w:r>
      <w:r w:rsidRPr="00292DB1">
        <w:rPr>
          <w:rFonts w:ascii="Times New Roman" w:hAnsi="Times New Roman" w:cs="Times New Roman"/>
          <w:sz w:val="24"/>
          <w:szCs w:val="24"/>
        </w:rPr>
        <w:tab/>
      </w:r>
      <w:r w:rsidRPr="00292DB1">
        <w:rPr>
          <w:rFonts w:ascii="Times New Roman" w:hAnsi="Times New Roman" w:cs="Times New Roman"/>
          <w:sz w:val="24"/>
          <w:szCs w:val="24"/>
        </w:rPr>
        <w:tab/>
      </w:r>
      <w:r w:rsidRPr="00292DB1">
        <w:rPr>
          <w:rFonts w:ascii="Times New Roman" w:hAnsi="Times New Roman" w:cs="Times New Roman"/>
          <w:sz w:val="24"/>
          <w:szCs w:val="24"/>
        </w:rPr>
        <w:tab/>
      </w:r>
      <w:r w:rsidRPr="00292DB1">
        <w:rPr>
          <w:rFonts w:ascii="Times New Roman" w:hAnsi="Times New Roman" w:cs="Times New Roman"/>
          <w:sz w:val="24"/>
          <w:szCs w:val="24"/>
        </w:rPr>
        <w:tab/>
      </w:r>
      <w:r w:rsidRPr="00292DB1">
        <w:rPr>
          <w:rFonts w:ascii="Times New Roman" w:hAnsi="Times New Roman" w:cs="Times New Roman"/>
          <w:sz w:val="24"/>
          <w:szCs w:val="24"/>
        </w:rPr>
        <w:tab/>
      </w:r>
      <w:r w:rsidRPr="00292DB1">
        <w:rPr>
          <w:rFonts w:ascii="Times New Roman" w:hAnsi="Times New Roman" w:cs="Times New Roman"/>
          <w:sz w:val="24"/>
          <w:szCs w:val="24"/>
        </w:rPr>
        <w:tab/>
      </w:r>
      <w:r w:rsidRPr="00292DB1">
        <w:rPr>
          <w:rFonts w:ascii="Times New Roman" w:hAnsi="Times New Roman" w:cs="Times New Roman"/>
          <w:sz w:val="24"/>
          <w:szCs w:val="24"/>
        </w:rPr>
        <w:tab/>
      </w:r>
      <w:r w:rsidRPr="00292DB1">
        <w:rPr>
          <w:rFonts w:ascii="Times New Roman" w:hAnsi="Times New Roman" w:cs="Times New Roman"/>
          <w:sz w:val="24"/>
          <w:szCs w:val="24"/>
        </w:rPr>
        <w:tab/>
        <w:t>Date:</w:t>
      </w:r>
    </w:p>
    <w:p w14:paraId="45DD4A35" w14:textId="77777777" w:rsidR="00292DB1" w:rsidRPr="00292DB1" w:rsidRDefault="004B3818" w:rsidP="00292DB1">
      <w:pPr>
        <w:spacing w:after="0"/>
        <w:rPr>
          <w:rFonts w:ascii="Times New Roman" w:hAnsi="Times New Roman" w:cs="Times New Roman"/>
          <w:sz w:val="24"/>
          <w:szCs w:val="24"/>
        </w:rPr>
      </w:pPr>
      <w:r w:rsidRPr="00292DB1">
        <w:rPr>
          <w:rFonts w:ascii="Times New Roman" w:hAnsi="Times New Roman" w:cs="Times New Roman"/>
          <w:sz w:val="24"/>
          <w:szCs w:val="24"/>
        </w:rPr>
        <w:t>Title:</w:t>
      </w:r>
    </w:p>
    <w:p w14:paraId="5574A274" w14:textId="77777777" w:rsidR="00292DB1" w:rsidRPr="007C0439" w:rsidRDefault="004B3818" w:rsidP="00CF608C">
      <w:pPr>
        <w:pStyle w:val="BodyText"/>
      </w:pPr>
    </w:p>
    <w:sectPr w:rsidR="00292DB1" w:rsidRPr="007C0439" w:rsidSect="004C576D">
      <w:pgSz w:w="12240" w:h="15840" w:code="1"/>
      <w:pgMar w:top="72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hor" w:initials="A">
    <w:p w14:paraId="0414703F" w14:textId="77777777" w:rsidR="006B1ED5" w:rsidRDefault="004B3818">
      <w:pPr>
        <w:pStyle w:val="CommentText"/>
      </w:pPr>
      <w:r>
        <w:rPr>
          <w:rStyle w:val="CommentReference"/>
        </w:rPr>
        <w:annotationRef/>
      </w:r>
      <w:r>
        <w:t xml:space="preserve">This is the procedure for retroactive reinstatement submission more than 15 months after the effective date of revocation. We understand that any reinstatement applications submitted more than 15 months after the revocation. </w:t>
      </w:r>
    </w:p>
  </w:comment>
  <w:comment w:id="2" w:author="Author" w:initials="A">
    <w:p w14:paraId="1F22E05A" w14:textId="77777777" w:rsidR="00B819A0" w:rsidRDefault="004B3818">
      <w:pPr>
        <w:pStyle w:val="CommentText"/>
      </w:pPr>
      <w:r>
        <w:rPr>
          <w:rStyle w:val="CommentReference"/>
        </w:rPr>
        <w:annotationRef/>
      </w:r>
      <w:r>
        <w:t xml:space="preserve">Please modify as applicable. </w:t>
      </w:r>
      <w:r>
        <w:t>From a search on the IRS database, most Chapter’s were revoked in 2018 suggesting that Forms 990 were not submitted for the prior three years.</w:t>
      </w:r>
    </w:p>
  </w:comment>
  <w:comment w:id="3" w:author="Author" w:initials="A">
    <w:p w14:paraId="1805B0C5" w14:textId="77777777" w:rsidR="00B95AD4" w:rsidRDefault="004B3818">
      <w:pPr>
        <w:pStyle w:val="CommentText"/>
      </w:pPr>
      <w:r>
        <w:rPr>
          <w:rStyle w:val="CommentReference"/>
        </w:rPr>
        <w:annotationRef/>
      </w:r>
      <w:r>
        <w:t>Please modify as applicable</w:t>
      </w:r>
      <w:r>
        <w:t xml:space="preserve">. </w:t>
      </w:r>
    </w:p>
    <w:p w14:paraId="2D5B2167" w14:textId="77777777" w:rsidR="00B95AD4" w:rsidRDefault="004B3818">
      <w:pPr>
        <w:pStyle w:val="CommentText"/>
      </w:pPr>
    </w:p>
    <w:p w14:paraId="1C1D29DD" w14:textId="77777777" w:rsidR="00B95AD4" w:rsidRDefault="004B3818" w:rsidP="00B95AD4">
      <w:pPr>
        <w:pStyle w:val="CommentText"/>
      </w:pPr>
      <w:r>
        <w:t xml:space="preserve">Please also </w:t>
      </w:r>
      <w:r>
        <w:t>confirm that the Chapter was eligible to file the Form 990-N</w:t>
      </w:r>
      <w:r>
        <w:t xml:space="preserve">, such </w:t>
      </w:r>
      <w:r>
        <w:t>that the delinquent return</w:t>
      </w:r>
      <w:r>
        <w:t>s</w:t>
      </w:r>
      <w:r>
        <w:t xml:space="preserve"> do not need to be filed as a condition of reinstatement</w:t>
      </w:r>
      <w:r>
        <w:t>.</w:t>
      </w:r>
      <w:r w:rsidRPr="00B95AD4">
        <w:t xml:space="preserve"> </w:t>
      </w:r>
    </w:p>
    <w:p w14:paraId="25DBB4AA" w14:textId="77777777" w:rsidR="00E67467" w:rsidRDefault="004B3818" w:rsidP="00B95AD4">
      <w:pPr>
        <w:pStyle w:val="CommentText"/>
      </w:pPr>
    </w:p>
    <w:p w14:paraId="78AEAC21" w14:textId="77777777" w:rsidR="00E67467" w:rsidRDefault="004B3818" w:rsidP="00B95AD4">
      <w:pPr>
        <w:pStyle w:val="CommentText"/>
      </w:pPr>
      <w:r>
        <w:t>For any year for which the organization was eligible to file a Form 990-N, the organization is not required to file a Form 990-N or Form 990-EZ for such year. However, i</w:t>
      </w:r>
      <w:r>
        <w:t>f the organization was required to file a Form 990-EZ or Form 990 in the years in which returns were not filed, then those missing returns will need to be completed and filed as a condition of reinstatement.</w:t>
      </w:r>
    </w:p>
    <w:p w14:paraId="600E6E0A" w14:textId="77777777" w:rsidR="00B95AD4" w:rsidRDefault="004B3818" w:rsidP="00B95AD4">
      <w:pPr>
        <w:pStyle w:val="CommentText"/>
      </w:pPr>
    </w:p>
    <w:p w14:paraId="24A05FCF" w14:textId="77777777" w:rsidR="00B95AD4" w:rsidRDefault="004B3818" w:rsidP="00B95AD4">
      <w:pPr>
        <w:pStyle w:val="CommentText"/>
      </w:pPr>
      <w:r>
        <w:t>In general, IABC chapters may file Form 990-N i</w:t>
      </w:r>
      <w:r>
        <w:t>f it normally has annual gross receipts of $50,000 or less. An organization may file Form 990-EZ if the organization</w:t>
      </w:r>
    </w:p>
    <w:p w14:paraId="37884A70" w14:textId="77777777" w:rsidR="002F6E62" w:rsidRDefault="004B3818" w:rsidP="00B95AD4">
      <w:pPr>
        <w:pStyle w:val="CommentText"/>
      </w:pPr>
      <w:r>
        <w:t>has gross receipts of less than $200,000 and total assets of less than $500,000 at the end of the taxable year for that return year.  Other</w:t>
      </w:r>
      <w:r>
        <w:t xml:space="preserve">wise, the traditional Form 990 is required. Note that these dollar thresholds are subject to change. </w:t>
      </w:r>
    </w:p>
  </w:comment>
  <w:comment w:id="4" w:author="Author" w:initials="A">
    <w:p w14:paraId="029C740C" w14:textId="77777777" w:rsidR="00ED7082" w:rsidRDefault="004B3818">
      <w:pPr>
        <w:pStyle w:val="CommentText"/>
      </w:pPr>
      <w:r>
        <w:rPr>
          <w:rStyle w:val="CommentReference"/>
        </w:rPr>
        <w:annotationRef/>
      </w:r>
      <w:r>
        <w:t xml:space="preserve">Consider inserting IABC’s group exemption number. </w:t>
      </w:r>
    </w:p>
  </w:comment>
  <w:comment w:id="5" w:author="Author" w:initials="A">
    <w:p w14:paraId="471C9D2B" w14:textId="77777777" w:rsidR="003E6C9D" w:rsidRDefault="004B3818">
      <w:pPr>
        <w:pStyle w:val="CommentText"/>
      </w:pPr>
      <w:r>
        <w:rPr>
          <w:rStyle w:val="CommentReference"/>
        </w:rPr>
        <w:annotationRef/>
      </w:r>
      <w:r>
        <w:t>Must be signed by an officer, director, or other official who is authorized to sign for the organizat</w:t>
      </w:r>
      <w:r>
        <w:t>ion.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14703F" w15:done="0"/>
  <w15:commentEx w15:paraId="1F22E05A" w15:done="0"/>
  <w15:commentEx w15:paraId="37884A70" w15:done="0"/>
  <w15:commentEx w15:paraId="029C740C" w15:done="0"/>
  <w15:commentEx w15:paraId="471C9D2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7F636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B5E52D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D61A4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BC03F8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EB08B3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10199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D62E6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3693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DFCB7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8A661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EB5AA8"/>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1" w15:restartNumberingAfterBreak="0">
    <w:nsid w:val="2A373242"/>
    <w:multiLevelType w:val="multilevel"/>
    <w:tmpl w:val="2662C158"/>
    <w:lvl w:ilvl="0">
      <w:start w:val="1"/>
      <w:numFmt w:val="decimal"/>
      <w:pStyle w:val="Heading1"/>
      <w:lvlText w:val="%1."/>
      <w:lvlJc w:val="left"/>
      <w:pPr>
        <w:tabs>
          <w:tab w:val="num" w:pos="720"/>
        </w:tabs>
        <w:ind w:left="720" w:hanging="720"/>
      </w:pPr>
      <w:rPr>
        <w:rFonts w:hint="default"/>
        <w:vanish w:val="0"/>
        <w:u w:val="none"/>
      </w:rPr>
    </w:lvl>
    <w:lvl w:ilvl="1">
      <w:start w:val="1"/>
      <w:numFmt w:val="lowerLetter"/>
      <w:pStyle w:val="Heading2"/>
      <w:lvlText w:val="%2."/>
      <w:lvlJc w:val="left"/>
      <w:pPr>
        <w:tabs>
          <w:tab w:val="num" w:pos="1440"/>
        </w:tabs>
        <w:ind w:left="1440" w:hanging="720"/>
      </w:pPr>
      <w:rPr>
        <w:rFonts w:hint="default"/>
        <w:vanish w:val="0"/>
        <w:u w:val="none"/>
      </w:rPr>
    </w:lvl>
    <w:lvl w:ilvl="2">
      <w:start w:val="1"/>
      <w:numFmt w:val="lowerRoman"/>
      <w:pStyle w:val="Heading3"/>
      <w:lvlText w:val="%3."/>
      <w:lvlJc w:val="left"/>
      <w:pPr>
        <w:tabs>
          <w:tab w:val="num" w:pos="2160"/>
        </w:tabs>
        <w:ind w:left="2160" w:hanging="720"/>
      </w:pPr>
      <w:rPr>
        <w:rFonts w:hint="default"/>
        <w:vanish w:val="0"/>
        <w:u w:val="none"/>
      </w:rPr>
    </w:lvl>
    <w:lvl w:ilvl="3">
      <w:start w:val="1"/>
      <w:numFmt w:val="lowerLetter"/>
      <w:pStyle w:val="Heading4"/>
      <w:lvlText w:val="%4)"/>
      <w:lvlJc w:val="left"/>
      <w:pPr>
        <w:tabs>
          <w:tab w:val="num" w:pos="2880"/>
        </w:tabs>
        <w:ind w:left="2880" w:hanging="720"/>
      </w:pPr>
      <w:rPr>
        <w:rFonts w:hint="default"/>
        <w:vanish w:val="0"/>
        <w:u w:val="none"/>
      </w:rPr>
    </w:lvl>
    <w:lvl w:ilvl="4">
      <w:start w:val="1"/>
      <w:numFmt w:val="lowerRoman"/>
      <w:pStyle w:val="Heading5"/>
      <w:lvlText w:val="%5)"/>
      <w:lvlJc w:val="left"/>
      <w:pPr>
        <w:tabs>
          <w:tab w:val="num" w:pos="3600"/>
        </w:tabs>
        <w:ind w:left="3600" w:hanging="720"/>
      </w:pPr>
      <w:rPr>
        <w:rFonts w:hint="default"/>
        <w:vanish w:val="0"/>
        <w:u w:val="none"/>
      </w:rPr>
    </w:lvl>
    <w:lvl w:ilvl="5">
      <w:start w:val="1"/>
      <w:numFmt w:val="lowerLetter"/>
      <w:lvlRestart w:val="0"/>
      <w:pStyle w:val="Heading6"/>
      <w:lvlText w:val="(%6)"/>
      <w:lvlJc w:val="left"/>
      <w:pPr>
        <w:tabs>
          <w:tab w:val="num" w:pos="4320"/>
        </w:tabs>
        <w:ind w:left="4320" w:hanging="720"/>
      </w:pPr>
      <w:rPr>
        <w:rFonts w:hint="default"/>
        <w:vanish w:val="0"/>
        <w:u w:val="none"/>
      </w:rPr>
    </w:lvl>
    <w:lvl w:ilvl="6">
      <w:start w:val="1"/>
      <w:numFmt w:val="upperRoman"/>
      <w:pStyle w:val="Heading7"/>
      <w:lvlText w:val="%7."/>
      <w:lvlJc w:val="left"/>
      <w:pPr>
        <w:tabs>
          <w:tab w:val="num" w:pos="1440"/>
        </w:tabs>
        <w:ind w:left="1440" w:hanging="720"/>
      </w:pPr>
      <w:rPr>
        <w:rFonts w:hint="default"/>
        <w:vanish w:val="0"/>
        <w:u w:val="none"/>
      </w:rPr>
    </w:lvl>
    <w:lvl w:ilvl="7">
      <w:start w:val="1"/>
      <w:numFmt w:val="upperLetter"/>
      <w:pStyle w:val="Heading8"/>
      <w:lvlText w:val="%8."/>
      <w:lvlJc w:val="left"/>
      <w:pPr>
        <w:tabs>
          <w:tab w:val="num" w:pos="2160"/>
        </w:tabs>
        <w:ind w:left="2160" w:hanging="720"/>
      </w:pPr>
      <w:rPr>
        <w:rFonts w:hint="default"/>
        <w:vanish w:val="0"/>
        <w:u w:val="none"/>
      </w:rPr>
    </w:lvl>
    <w:lvl w:ilvl="8">
      <w:start w:val="1"/>
      <w:numFmt w:val="upperLetter"/>
      <w:pStyle w:val="Heading9"/>
      <w:suff w:val="nothing"/>
      <w:lvlText w:val="Exhibit %9"/>
      <w:lvlJc w:val="left"/>
      <w:pPr>
        <w:ind w:left="0" w:firstLine="0"/>
      </w:pPr>
      <w:rPr>
        <w:rFonts w:hint="default"/>
        <w:vanish w:val="0"/>
        <w:u w:val="none"/>
      </w:rPr>
    </w:lvl>
  </w:abstractNum>
  <w:abstractNum w:abstractNumId="12" w15:restartNumberingAfterBreak="0">
    <w:nsid w:val="2B4E0907"/>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3" w15:restartNumberingAfterBreak="0">
    <w:nsid w:val="3BC827FA"/>
    <w:multiLevelType w:val="multilevel"/>
    <w:tmpl w:val="500A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6787863"/>
    <w:multiLevelType w:val="multilevel"/>
    <w:tmpl w:val="50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43807FE"/>
    <w:multiLevelType w:val="multilevel"/>
    <w:tmpl w:val="500A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2"/>
  </w:num>
  <w:num w:numId="16">
    <w:abstractNumId w:val="10"/>
  </w:num>
  <w:num w:numId="17">
    <w:abstractNumId w:val="11"/>
  </w:num>
  <w:num w:numId="18">
    <w:abstractNumId w:val="14"/>
  </w:num>
  <w:num w:numId="19">
    <w:abstractNumId w:val="13"/>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818"/>
    <w:rsid w:val="004B3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083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2DB1"/>
    <w:pPr>
      <w:spacing w:after="160" w:line="259" w:lineRule="auto"/>
    </w:pPr>
    <w:rPr>
      <w:rFonts w:asciiTheme="minorHAnsi" w:eastAsiaTheme="minorHAnsi" w:hAnsiTheme="minorHAnsi" w:cstheme="minorBidi"/>
      <w:sz w:val="22"/>
      <w:szCs w:val="22"/>
    </w:rPr>
  </w:style>
  <w:style w:type="paragraph" w:styleId="Heading1">
    <w:name w:val="heading 1"/>
    <w:basedOn w:val="Heading"/>
    <w:next w:val="BodyText"/>
    <w:qFormat/>
    <w:rsid w:val="00CF608C"/>
    <w:pPr>
      <w:numPr>
        <w:numId w:val="17"/>
      </w:numPr>
      <w:spacing w:before="0" w:after="240"/>
      <w:outlineLvl w:val="0"/>
    </w:pPr>
  </w:style>
  <w:style w:type="paragraph" w:styleId="Heading2">
    <w:name w:val="heading 2"/>
    <w:basedOn w:val="Heading"/>
    <w:next w:val="BodyText"/>
    <w:qFormat/>
    <w:rsid w:val="00CF608C"/>
    <w:pPr>
      <w:numPr>
        <w:ilvl w:val="1"/>
        <w:numId w:val="17"/>
      </w:numPr>
      <w:spacing w:before="0" w:after="240"/>
      <w:outlineLvl w:val="1"/>
    </w:pPr>
  </w:style>
  <w:style w:type="paragraph" w:styleId="Heading3">
    <w:name w:val="heading 3"/>
    <w:basedOn w:val="Heading"/>
    <w:next w:val="BodyText"/>
    <w:qFormat/>
    <w:rsid w:val="00CF608C"/>
    <w:pPr>
      <w:numPr>
        <w:ilvl w:val="2"/>
        <w:numId w:val="17"/>
      </w:numPr>
      <w:spacing w:before="0" w:after="240"/>
      <w:outlineLvl w:val="2"/>
    </w:pPr>
  </w:style>
  <w:style w:type="paragraph" w:styleId="Heading4">
    <w:name w:val="heading 4"/>
    <w:basedOn w:val="Heading"/>
    <w:next w:val="BodyText"/>
    <w:qFormat/>
    <w:rsid w:val="00CF608C"/>
    <w:pPr>
      <w:numPr>
        <w:ilvl w:val="3"/>
        <w:numId w:val="17"/>
      </w:numPr>
      <w:spacing w:before="0" w:after="240"/>
      <w:outlineLvl w:val="3"/>
    </w:pPr>
  </w:style>
  <w:style w:type="paragraph" w:styleId="Heading5">
    <w:name w:val="heading 5"/>
    <w:basedOn w:val="Heading"/>
    <w:next w:val="BodyText"/>
    <w:qFormat/>
    <w:rsid w:val="00CF608C"/>
    <w:pPr>
      <w:numPr>
        <w:ilvl w:val="4"/>
        <w:numId w:val="17"/>
      </w:numPr>
      <w:spacing w:before="0" w:after="240"/>
      <w:outlineLvl w:val="4"/>
    </w:pPr>
  </w:style>
  <w:style w:type="paragraph" w:styleId="Heading6">
    <w:name w:val="heading 6"/>
    <w:basedOn w:val="Heading"/>
    <w:next w:val="Normal"/>
    <w:qFormat/>
    <w:rsid w:val="00CF608C"/>
    <w:pPr>
      <w:numPr>
        <w:ilvl w:val="5"/>
        <w:numId w:val="17"/>
      </w:numPr>
      <w:spacing w:before="0" w:after="240"/>
      <w:outlineLvl w:val="5"/>
    </w:pPr>
  </w:style>
  <w:style w:type="paragraph" w:styleId="Heading7">
    <w:name w:val="heading 7"/>
    <w:basedOn w:val="Heading"/>
    <w:next w:val="Normal"/>
    <w:qFormat/>
    <w:rsid w:val="00CF608C"/>
    <w:pPr>
      <w:numPr>
        <w:ilvl w:val="6"/>
        <w:numId w:val="17"/>
      </w:numPr>
      <w:spacing w:before="0" w:after="240"/>
      <w:outlineLvl w:val="6"/>
    </w:pPr>
  </w:style>
  <w:style w:type="paragraph" w:styleId="Heading8">
    <w:name w:val="heading 8"/>
    <w:basedOn w:val="Heading"/>
    <w:next w:val="Normal"/>
    <w:qFormat/>
    <w:rsid w:val="00CF608C"/>
    <w:pPr>
      <w:numPr>
        <w:ilvl w:val="7"/>
        <w:numId w:val="17"/>
      </w:numPr>
      <w:spacing w:before="0" w:after="240"/>
      <w:outlineLvl w:val="7"/>
    </w:pPr>
  </w:style>
  <w:style w:type="paragraph" w:styleId="Heading9">
    <w:name w:val="heading 9"/>
    <w:basedOn w:val="Heading"/>
    <w:next w:val="Normal"/>
    <w:qFormat/>
    <w:rsid w:val="00CF608C"/>
    <w:pPr>
      <w:numPr>
        <w:ilvl w:val="8"/>
        <w:numId w:val="17"/>
      </w:numPr>
      <w:spacing w:before="0" w:after="240"/>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F608C"/>
    <w:pPr>
      <w:spacing w:after="240" w:line="240" w:lineRule="auto"/>
    </w:pPr>
    <w:rPr>
      <w:rFonts w:ascii="Times New Roman" w:eastAsia="Times New Roman" w:hAnsi="Times New Roman" w:cs="Times New Roman"/>
      <w:sz w:val="24"/>
      <w:szCs w:val="20"/>
    </w:rPr>
  </w:style>
  <w:style w:type="paragraph" w:styleId="TOC1">
    <w:name w:val="toc 1"/>
    <w:basedOn w:val="Normal"/>
    <w:next w:val="Normal"/>
    <w:autoRedefine/>
    <w:uiPriority w:val="39"/>
    <w:pPr>
      <w:tabs>
        <w:tab w:val="left" w:pos="720"/>
        <w:tab w:val="right" w:leader="dot" w:pos="9350"/>
      </w:tabs>
      <w:spacing w:before="240" w:after="0" w:line="240" w:lineRule="auto"/>
      <w:ind w:right="1440"/>
    </w:pPr>
    <w:rPr>
      <w:rFonts w:ascii="Times New Roman" w:eastAsia="Times New Roman" w:hAnsi="Times New Roman" w:cs="Times New Roman"/>
      <w:sz w:val="24"/>
      <w:szCs w:val="24"/>
    </w:rPr>
  </w:style>
  <w:style w:type="paragraph" w:customStyle="1" w:styleId="Heading">
    <w:name w:val="Heading"/>
    <w:basedOn w:val="Normal"/>
    <w:pPr>
      <w:spacing w:before="240" w:after="0" w:line="240" w:lineRule="auto"/>
    </w:pPr>
    <w:rPr>
      <w:rFonts w:ascii="Times New Roman" w:eastAsia="Times New Roman" w:hAnsi="Times New Roman" w:cs="Times New Roman"/>
      <w:sz w:val="24"/>
      <w:szCs w:val="20"/>
    </w:rPr>
  </w:style>
  <w:style w:type="paragraph" w:styleId="TOC2">
    <w:name w:val="toc 2"/>
    <w:basedOn w:val="TOC1"/>
    <w:next w:val="Normal"/>
    <w:autoRedefine/>
    <w:uiPriority w:val="39"/>
    <w:pPr>
      <w:tabs>
        <w:tab w:val="left" w:pos="1440"/>
      </w:tabs>
      <w:spacing w:before="0" w:after="100"/>
      <w:ind w:left="720"/>
    </w:pPr>
  </w:style>
  <w:style w:type="paragraph" w:styleId="TOC3">
    <w:name w:val="toc 3"/>
    <w:basedOn w:val="TOC2"/>
    <w:next w:val="Normal"/>
    <w:autoRedefine/>
    <w:uiPriority w:val="39"/>
    <w:pPr>
      <w:tabs>
        <w:tab w:val="left" w:pos="2160"/>
      </w:tabs>
      <w:spacing w:after="0"/>
      <w:ind w:left="1440"/>
    </w:pPr>
  </w:style>
  <w:style w:type="paragraph" w:styleId="Header">
    <w:name w:val="header"/>
    <w:basedOn w:val="Normal"/>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link w:val="FooterChar"/>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style>
  <w:style w:type="paragraph" w:styleId="Title">
    <w:name w:val="Title"/>
    <w:basedOn w:val="Normal"/>
    <w:next w:val="BodyText"/>
    <w:link w:val="TitleChar"/>
    <w:qFormat/>
    <w:pPr>
      <w:spacing w:before="240" w:after="0" w:line="240" w:lineRule="auto"/>
      <w:jc w:val="center"/>
    </w:pPr>
    <w:rPr>
      <w:rFonts w:ascii="Times New Roman Bold" w:eastAsiaTheme="majorEastAsia" w:hAnsi="Times New Roman Bold" w:cstheme="majorBidi"/>
      <w:sz w:val="24"/>
      <w:szCs w:val="52"/>
    </w:rPr>
  </w:style>
  <w:style w:type="character" w:customStyle="1" w:styleId="TitleChar">
    <w:name w:val="Title Char"/>
    <w:basedOn w:val="DefaultParagraphFont"/>
    <w:link w:val="Title"/>
    <w:rPr>
      <w:rFonts w:ascii="Times New Roman Bold" w:eastAsiaTheme="majorEastAsia" w:hAnsi="Times New Roman Bold" w:cstheme="majorBidi"/>
      <w:sz w:val="24"/>
      <w:szCs w:val="52"/>
    </w:rPr>
  </w:style>
  <w:style w:type="character" w:customStyle="1" w:styleId="FooterChar">
    <w:name w:val="Footer Char"/>
    <w:basedOn w:val="DefaultParagraphFont"/>
    <w:link w:val="Footer"/>
    <w:rPr>
      <w:sz w:val="24"/>
      <w:szCs w:val="24"/>
    </w:rPr>
  </w:style>
  <w:style w:type="character" w:styleId="Hyperlink">
    <w:name w:val="Hyperlink"/>
    <w:basedOn w:val="DefaultParagraphFont"/>
    <w:uiPriority w:val="99"/>
    <w:rPr>
      <w:rFonts w:cs="Times New Roman"/>
      <w:color w:val="0000FF"/>
      <w:u w:val="single"/>
    </w:rPr>
  </w:style>
  <w:style w:type="paragraph" w:customStyle="1" w:styleId="TitleTOC">
    <w:name w:val="Title TOC"/>
    <w:basedOn w:val="Normal"/>
    <w:pPr>
      <w:spacing w:after="240"/>
      <w:jc w:val="center"/>
    </w:pPr>
    <w:rPr>
      <w:b/>
      <w:szCs w:val="20"/>
    </w:rPr>
  </w:style>
  <w:style w:type="paragraph" w:customStyle="1" w:styleId="TitleTOCPage">
    <w:name w:val="Title TOC Page"/>
    <w:basedOn w:val="Normal"/>
    <w:pPr>
      <w:jc w:val="right"/>
    </w:pPr>
    <w:rPr>
      <w:szCs w:val="20"/>
      <w:u w:val="single"/>
    </w:rPr>
  </w:style>
  <w:style w:type="numbering" w:styleId="111111">
    <w:name w:val="Outline List 2"/>
    <w:basedOn w:val="NoList"/>
    <w:semiHidden/>
    <w:unhideWhenUsed/>
    <w:rsid w:val="007B5CF1"/>
    <w:pPr>
      <w:numPr>
        <w:numId w:val="18"/>
      </w:numPr>
    </w:pPr>
  </w:style>
  <w:style w:type="numbering" w:styleId="1ai">
    <w:name w:val="Outline List 1"/>
    <w:basedOn w:val="NoList"/>
    <w:semiHidden/>
    <w:unhideWhenUsed/>
    <w:rsid w:val="007B5CF1"/>
    <w:pPr>
      <w:numPr>
        <w:numId w:val="19"/>
      </w:numPr>
    </w:pPr>
  </w:style>
  <w:style w:type="numbering" w:styleId="ArticleSection">
    <w:name w:val="Outline List 3"/>
    <w:basedOn w:val="NoList"/>
    <w:semiHidden/>
    <w:unhideWhenUsed/>
    <w:rsid w:val="007B5CF1"/>
    <w:pPr>
      <w:numPr>
        <w:numId w:val="20"/>
      </w:numPr>
    </w:pPr>
  </w:style>
  <w:style w:type="paragraph" w:styleId="BalloonText">
    <w:name w:val="Balloon Text"/>
    <w:basedOn w:val="Normal"/>
    <w:link w:val="BalloonTextChar"/>
    <w:semiHidden/>
    <w:unhideWhenUsed/>
    <w:rsid w:val="007B5CF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B5CF1"/>
    <w:rPr>
      <w:rFonts w:ascii="Tahoma" w:hAnsi="Tahoma" w:cs="Tahoma"/>
      <w:sz w:val="16"/>
      <w:szCs w:val="16"/>
    </w:rPr>
  </w:style>
  <w:style w:type="paragraph" w:styleId="Bibliography">
    <w:name w:val="Bibliography"/>
    <w:basedOn w:val="Normal"/>
    <w:next w:val="Normal"/>
    <w:uiPriority w:val="37"/>
    <w:semiHidden/>
    <w:unhideWhenUsed/>
    <w:rsid w:val="007B5CF1"/>
    <w:pPr>
      <w:spacing w:after="0" w:line="240" w:lineRule="auto"/>
    </w:pPr>
    <w:rPr>
      <w:rFonts w:ascii="Times New Roman" w:eastAsia="Times New Roman" w:hAnsi="Times New Roman" w:cs="Times New Roman"/>
      <w:sz w:val="24"/>
      <w:szCs w:val="24"/>
    </w:rPr>
  </w:style>
  <w:style w:type="paragraph" w:styleId="BlockText">
    <w:name w:val="Block Text"/>
    <w:basedOn w:val="Normal"/>
    <w:semiHidden/>
    <w:unhideWhenUsed/>
    <w:rsid w:val="007B5CF1"/>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0" w:line="240" w:lineRule="auto"/>
      <w:ind w:left="1152" w:right="1152"/>
    </w:pPr>
    <w:rPr>
      <w:rFonts w:eastAsiaTheme="minorEastAsia"/>
      <w:i/>
      <w:iCs/>
      <w:color w:val="4F81BD" w:themeColor="accent1"/>
      <w:sz w:val="24"/>
      <w:szCs w:val="24"/>
    </w:rPr>
  </w:style>
  <w:style w:type="paragraph" w:styleId="BodyText2">
    <w:name w:val="Body Text 2"/>
    <w:basedOn w:val="Normal"/>
    <w:link w:val="BodyText2Char"/>
    <w:semiHidden/>
    <w:unhideWhenUsed/>
    <w:rsid w:val="007B5CF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7B5CF1"/>
    <w:rPr>
      <w:sz w:val="24"/>
      <w:szCs w:val="24"/>
    </w:rPr>
  </w:style>
  <w:style w:type="paragraph" w:styleId="BodyText3">
    <w:name w:val="Body Text 3"/>
    <w:basedOn w:val="Normal"/>
    <w:link w:val="BodyText3Char"/>
    <w:semiHidden/>
    <w:unhideWhenUsed/>
    <w:rsid w:val="007B5CF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rsid w:val="007B5CF1"/>
    <w:rPr>
      <w:sz w:val="16"/>
      <w:szCs w:val="16"/>
    </w:rPr>
  </w:style>
  <w:style w:type="paragraph" w:styleId="BodyTextFirstIndent">
    <w:name w:val="Body Text First Indent"/>
    <w:basedOn w:val="BodyText"/>
    <w:link w:val="BodyTextFirstIndentChar"/>
    <w:rsid w:val="007B5CF1"/>
    <w:pPr>
      <w:ind w:firstLine="360"/>
    </w:pPr>
    <w:rPr>
      <w:szCs w:val="24"/>
    </w:rPr>
  </w:style>
  <w:style w:type="character" w:customStyle="1" w:styleId="BodyTextChar">
    <w:name w:val="Body Text Char"/>
    <w:basedOn w:val="DefaultParagraphFont"/>
    <w:link w:val="BodyText"/>
    <w:rsid w:val="00CF608C"/>
    <w:rPr>
      <w:sz w:val="24"/>
    </w:rPr>
  </w:style>
  <w:style w:type="character" w:customStyle="1" w:styleId="BodyTextFirstIndentChar">
    <w:name w:val="Body Text First Indent Char"/>
    <w:basedOn w:val="BodyTextChar"/>
    <w:link w:val="BodyTextFirstIndent"/>
    <w:rsid w:val="007B5CF1"/>
    <w:rPr>
      <w:sz w:val="24"/>
      <w:szCs w:val="24"/>
    </w:rPr>
  </w:style>
  <w:style w:type="paragraph" w:styleId="BodyTextIndent">
    <w:name w:val="Body Text Indent"/>
    <w:basedOn w:val="Normal"/>
    <w:link w:val="BodyTextIndentChar"/>
    <w:semiHidden/>
    <w:unhideWhenUsed/>
    <w:rsid w:val="007B5CF1"/>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7B5CF1"/>
    <w:rPr>
      <w:sz w:val="24"/>
      <w:szCs w:val="24"/>
    </w:rPr>
  </w:style>
  <w:style w:type="paragraph" w:styleId="BodyTextFirstIndent2">
    <w:name w:val="Body Text First Indent 2"/>
    <w:basedOn w:val="BodyTextIndent"/>
    <w:link w:val="BodyTextFirstIndent2Char"/>
    <w:semiHidden/>
    <w:unhideWhenUsed/>
    <w:rsid w:val="007B5CF1"/>
    <w:pPr>
      <w:spacing w:after="0"/>
      <w:ind w:firstLine="360"/>
    </w:pPr>
  </w:style>
  <w:style w:type="character" w:customStyle="1" w:styleId="BodyTextFirstIndent2Char">
    <w:name w:val="Body Text First Indent 2 Char"/>
    <w:basedOn w:val="BodyTextIndentChar"/>
    <w:link w:val="BodyTextFirstIndent2"/>
    <w:semiHidden/>
    <w:rsid w:val="007B5CF1"/>
    <w:rPr>
      <w:sz w:val="24"/>
      <w:szCs w:val="24"/>
    </w:rPr>
  </w:style>
  <w:style w:type="paragraph" w:styleId="BodyTextIndent2">
    <w:name w:val="Body Text Indent 2"/>
    <w:basedOn w:val="Normal"/>
    <w:link w:val="BodyTextIndent2Char"/>
    <w:semiHidden/>
    <w:unhideWhenUsed/>
    <w:rsid w:val="007B5CF1"/>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7B5CF1"/>
    <w:rPr>
      <w:sz w:val="24"/>
      <w:szCs w:val="24"/>
    </w:rPr>
  </w:style>
  <w:style w:type="paragraph" w:styleId="BodyTextIndent3">
    <w:name w:val="Body Text Indent 3"/>
    <w:basedOn w:val="Normal"/>
    <w:link w:val="BodyTextIndent3Char"/>
    <w:semiHidden/>
    <w:unhideWhenUsed/>
    <w:rsid w:val="007B5CF1"/>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7B5CF1"/>
    <w:rPr>
      <w:sz w:val="16"/>
      <w:szCs w:val="16"/>
    </w:rPr>
  </w:style>
  <w:style w:type="character" w:styleId="BookTitle">
    <w:name w:val="Book Title"/>
    <w:basedOn w:val="DefaultParagraphFont"/>
    <w:uiPriority w:val="33"/>
    <w:qFormat/>
    <w:rsid w:val="007B5CF1"/>
    <w:rPr>
      <w:b/>
      <w:bCs/>
      <w:smallCaps/>
      <w:spacing w:val="5"/>
    </w:rPr>
  </w:style>
  <w:style w:type="paragraph" w:styleId="Caption">
    <w:name w:val="caption"/>
    <w:basedOn w:val="Normal"/>
    <w:next w:val="Normal"/>
    <w:semiHidden/>
    <w:unhideWhenUsed/>
    <w:qFormat/>
    <w:rsid w:val="007B5CF1"/>
    <w:pPr>
      <w:spacing w:after="200" w:line="240" w:lineRule="auto"/>
    </w:pPr>
    <w:rPr>
      <w:rFonts w:ascii="Times New Roman" w:eastAsia="Times New Roman" w:hAnsi="Times New Roman" w:cs="Times New Roman"/>
      <w:b/>
      <w:bCs/>
      <w:color w:val="4F81BD" w:themeColor="accent1"/>
      <w:sz w:val="18"/>
      <w:szCs w:val="18"/>
    </w:rPr>
  </w:style>
  <w:style w:type="paragraph" w:styleId="Closing">
    <w:name w:val="Closing"/>
    <w:basedOn w:val="Normal"/>
    <w:link w:val="ClosingChar"/>
    <w:semiHidden/>
    <w:unhideWhenUsed/>
    <w:rsid w:val="007B5CF1"/>
    <w:pPr>
      <w:spacing w:after="0" w:line="240" w:lineRule="auto"/>
      <w:ind w:left="4320"/>
    </w:pPr>
    <w:rPr>
      <w:rFonts w:ascii="Times New Roman" w:eastAsia="Times New Roman" w:hAnsi="Times New Roman" w:cs="Times New Roman"/>
      <w:sz w:val="24"/>
      <w:szCs w:val="24"/>
    </w:rPr>
  </w:style>
  <w:style w:type="character" w:customStyle="1" w:styleId="ClosingChar">
    <w:name w:val="Closing Char"/>
    <w:basedOn w:val="DefaultParagraphFont"/>
    <w:link w:val="Closing"/>
    <w:semiHidden/>
    <w:rsid w:val="007B5CF1"/>
    <w:rPr>
      <w:sz w:val="24"/>
      <w:szCs w:val="24"/>
    </w:rPr>
  </w:style>
  <w:style w:type="table" w:styleId="ColorfulGrid">
    <w:name w:val="Colorful Grid"/>
    <w:basedOn w:val="TableNormal"/>
    <w:uiPriority w:val="73"/>
    <w:rsid w:val="007B5CF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B5CF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7B5CF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7B5CF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7B5CF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7B5CF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7B5CF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7B5CF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B5CF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7B5CF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7B5CF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7B5CF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7B5CF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7B5CF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7B5CF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B5CF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B5CF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B5CF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7B5CF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B5CF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B5CF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7B5CF1"/>
    <w:rPr>
      <w:sz w:val="16"/>
      <w:szCs w:val="16"/>
    </w:rPr>
  </w:style>
  <w:style w:type="paragraph" w:styleId="CommentText">
    <w:name w:val="annotation text"/>
    <w:basedOn w:val="Normal"/>
    <w:link w:val="CommentTextChar"/>
    <w:unhideWhenUsed/>
    <w:rsid w:val="007B5CF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B5CF1"/>
  </w:style>
  <w:style w:type="paragraph" w:styleId="CommentSubject">
    <w:name w:val="annotation subject"/>
    <w:basedOn w:val="CommentText"/>
    <w:next w:val="CommentText"/>
    <w:link w:val="CommentSubjectChar"/>
    <w:semiHidden/>
    <w:unhideWhenUsed/>
    <w:rsid w:val="007B5CF1"/>
    <w:rPr>
      <w:b/>
      <w:bCs/>
    </w:rPr>
  </w:style>
  <w:style w:type="character" w:customStyle="1" w:styleId="CommentSubjectChar">
    <w:name w:val="Comment Subject Char"/>
    <w:basedOn w:val="CommentTextChar"/>
    <w:link w:val="CommentSubject"/>
    <w:semiHidden/>
    <w:rsid w:val="007B5CF1"/>
    <w:rPr>
      <w:b/>
      <w:bCs/>
    </w:rPr>
  </w:style>
  <w:style w:type="table" w:styleId="DarkList">
    <w:name w:val="Dark List"/>
    <w:basedOn w:val="TableNormal"/>
    <w:uiPriority w:val="70"/>
    <w:rsid w:val="007B5CF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B5CF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7B5CF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7B5CF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7B5CF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7B5CF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7B5CF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7B5CF1"/>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7B5CF1"/>
    <w:rPr>
      <w:sz w:val="24"/>
      <w:szCs w:val="24"/>
    </w:rPr>
  </w:style>
  <w:style w:type="paragraph" w:styleId="DocumentMap">
    <w:name w:val="Document Map"/>
    <w:basedOn w:val="Normal"/>
    <w:link w:val="DocumentMapChar"/>
    <w:semiHidden/>
    <w:unhideWhenUsed/>
    <w:rsid w:val="007B5CF1"/>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semiHidden/>
    <w:rsid w:val="007B5CF1"/>
    <w:rPr>
      <w:rFonts w:ascii="Tahoma" w:hAnsi="Tahoma" w:cs="Tahoma"/>
      <w:sz w:val="16"/>
      <w:szCs w:val="16"/>
    </w:rPr>
  </w:style>
  <w:style w:type="paragraph" w:styleId="E-mailSignature">
    <w:name w:val="E-mail Signature"/>
    <w:basedOn w:val="Normal"/>
    <w:link w:val="E-mailSignatureChar"/>
    <w:semiHidden/>
    <w:unhideWhenUsed/>
    <w:rsid w:val="007B5CF1"/>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semiHidden/>
    <w:rsid w:val="007B5CF1"/>
    <w:rPr>
      <w:sz w:val="24"/>
      <w:szCs w:val="24"/>
    </w:rPr>
  </w:style>
  <w:style w:type="character" w:styleId="Emphasis">
    <w:name w:val="Emphasis"/>
    <w:basedOn w:val="DefaultParagraphFont"/>
    <w:qFormat/>
    <w:rsid w:val="007B5CF1"/>
    <w:rPr>
      <w:i/>
      <w:iCs/>
    </w:rPr>
  </w:style>
  <w:style w:type="character" w:styleId="EndnoteReference">
    <w:name w:val="endnote reference"/>
    <w:basedOn w:val="DefaultParagraphFont"/>
    <w:semiHidden/>
    <w:unhideWhenUsed/>
    <w:rsid w:val="007B5CF1"/>
    <w:rPr>
      <w:vertAlign w:val="superscript"/>
    </w:rPr>
  </w:style>
  <w:style w:type="paragraph" w:styleId="EndnoteText">
    <w:name w:val="endnote text"/>
    <w:basedOn w:val="Normal"/>
    <w:link w:val="EndnoteTextChar"/>
    <w:semiHidden/>
    <w:unhideWhenUsed/>
    <w:rsid w:val="007B5CF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7B5CF1"/>
  </w:style>
  <w:style w:type="paragraph" w:styleId="EnvelopeAddress">
    <w:name w:val="envelope address"/>
    <w:basedOn w:val="Normal"/>
    <w:semiHidden/>
    <w:unhideWhenUsed/>
    <w:rsid w:val="007B5CF1"/>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B5CF1"/>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7B5CF1"/>
    <w:rPr>
      <w:color w:val="800080" w:themeColor="followedHyperlink"/>
      <w:u w:val="single"/>
    </w:rPr>
  </w:style>
  <w:style w:type="character" w:styleId="FootnoteReference">
    <w:name w:val="footnote reference"/>
    <w:basedOn w:val="DefaultParagraphFont"/>
    <w:semiHidden/>
    <w:unhideWhenUsed/>
    <w:rsid w:val="007B5CF1"/>
    <w:rPr>
      <w:vertAlign w:val="superscript"/>
    </w:rPr>
  </w:style>
  <w:style w:type="paragraph" w:styleId="FootnoteText">
    <w:name w:val="footnote text"/>
    <w:basedOn w:val="Normal"/>
    <w:link w:val="FootnoteTextChar"/>
    <w:semiHidden/>
    <w:unhideWhenUsed/>
    <w:rsid w:val="007B5CF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B5CF1"/>
  </w:style>
  <w:style w:type="character" w:styleId="HTMLAcronym">
    <w:name w:val="HTML Acronym"/>
    <w:basedOn w:val="DefaultParagraphFont"/>
    <w:semiHidden/>
    <w:unhideWhenUsed/>
    <w:rsid w:val="007B5CF1"/>
  </w:style>
  <w:style w:type="paragraph" w:styleId="HTMLAddress">
    <w:name w:val="HTML Address"/>
    <w:basedOn w:val="Normal"/>
    <w:link w:val="HTMLAddressChar"/>
    <w:semiHidden/>
    <w:unhideWhenUsed/>
    <w:rsid w:val="007B5CF1"/>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semiHidden/>
    <w:rsid w:val="007B5CF1"/>
    <w:rPr>
      <w:i/>
      <w:iCs/>
      <w:sz w:val="24"/>
      <w:szCs w:val="24"/>
    </w:rPr>
  </w:style>
  <w:style w:type="character" w:styleId="HTMLCite">
    <w:name w:val="HTML Cite"/>
    <w:basedOn w:val="DefaultParagraphFont"/>
    <w:semiHidden/>
    <w:unhideWhenUsed/>
    <w:rsid w:val="007B5CF1"/>
    <w:rPr>
      <w:i/>
      <w:iCs/>
    </w:rPr>
  </w:style>
  <w:style w:type="character" w:styleId="HTMLCode">
    <w:name w:val="HTML Code"/>
    <w:basedOn w:val="DefaultParagraphFont"/>
    <w:semiHidden/>
    <w:unhideWhenUsed/>
    <w:rsid w:val="007B5CF1"/>
    <w:rPr>
      <w:rFonts w:ascii="Consolas" w:hAnsi="Consolas"/>
      <w:sz w:val="20"/>
      <w:szCs w:val="20"/>
    </w:rPr>
  </w:style>
  <w:style w:type="character" w:styleId="HTMLDefinition">
    <w:name w:val="HTML Definition"/>
    <w:basedOn w:val="DefaultParagraphFont"/>
    <w:semiHidden/>
    <w:unhideWhenUsed/>
    <w:rsid w:val="007B5CF1"/>
    <w:rPr>
      <w:i/>
      <w:iCs/>
    </w:rPr>
  </w:style>
  <w:style w:type="character" w:styleId="HTMLKeyboard">
    <w:name w:val="HTML Keyboard"/>
    <w:basedOn w:val="DefaultParagraphFont"/>
    <w:semiHidden/>
    <w:unhideWhenUsed/>
    <w:rsid w:val="007B5CF1"/>
    <w:rPr>
      <w:rFonts w:ascii="Consolas" w:hAnsi="Consolas"/>
      <w:sz w:val="20"/>
      <w:szCs w:val="20"/>
    </w:rPr>
  </w:style>
  <w:style w:type="paragraph" w:styleId="HTMLPreformatted">
    <w:name w:val="HTML Preformatted"/>
    <w:basedOn w:val="Normal"/>
    <w:link w:val="HTMLPreformattedChar"/>
    <w:semiHidden/>
    <w:unhideWhenUsed/>
    <w:rsid w:val="007B5CF1"/>
    <w:pPr>
      <w:spacing w:after="0" w:line="240" w:lineRule="auto"/>
    </w:pPr>
    <w:rPr>
      <w:rFonts w:ascii="Consolas" w:eastAsia="Times New Roman" w:hAnsi="Consolas" w:cs="Times New Roman"/>
      <w:sz w:val="20"/>
      <w:szCs w:val="20"/>
    </w:rPr>
  </w:style>
  <w:style w:type="character" w:customStyle="1" w:styleId="HTMLPreformattedChar">
    <w:name w:val="HTML Preformatted Char"/>
    <w:basedOn w:val="DefaultParagraphFont"/>
    <w:link w:val="HTMLPreformatted"/>
    <w:semiHidden/>
    <w:rsid w:val="007B5CF1"/>
    <w:rPr>
      <w:rFonts w:ascii="Consolas" w:hAnsi="Consolas"/>
    </w:rPr>
  </w:style>
  <w:style w:type="character" w:styleId="HTMLSample">
    <w:name w:val="HTML Sample"/>
    <w:basedOn w:val="DefaultParagraphFont"/>
    <w:semiHidden/>
    <w:unhideWhenUsed/>
    <w:rsid w:val="007B5CF1"/>
    <w:rPr>
      <w:rFonts w:ascii="Consolas" w:hAnsi="Consolas"/>
      <w:sz w:val="24"/>
      <w:szCs w:val="24"/>
    </w:rPr>
  </w:style>
  <w:style w:type="character" w:styleId="HTMLTypewriter">
    <w:name w:val="HTML Typewriter"/>
    <w:basedOn w:val="DefaultParagraphFont"/>
    <w:semiHidden/>
    <w:unhideWhenUsed/>
    <w:rsid w:val="007B5CF1"/>
    <w:rPr>
      <w:rFonts w:ascii="Consolas" w:hAnsi="Consolas"/>
      <w:sz w:val="20"/>
      <w:szCs w:val="20"/>
    </w:rPr>
  </w:style>
  <w:style w:type="character" w:styleId="HTMLVariable">
    <w:name w:val="HTML Variable"/>
    <w:basedOn w:val="DefaultParagraphFont"/>
    <w:semiHidden/>
    <w:unhideWhenUsed/>
    <w:rsid w:val="007B5CF1"/>
    <w:rPr>
      <w:i/>
      <w:iCs/>
    </w:rPr>
  </w:style>
  <w:style w:type="paragraph" w:styleId="Index1">
    <w:name w:val="index 1"/>
    <w:basedOn w:val="Normal"/>
    <w:next w:val="Normal"/>
    <w:autoRedefine/>
    <w:semiHidden/>
    <w:unhideWhenUsed/>
    <w:rsid w:val="007B5CF1"/>
    <w:pPr>
      <w:spacing w:after="0" w:line="240" w:lineRule="auto"/>
      <w:ind w:left="240" w:hanging="240"/>
    </w:pPr>
    <w:rPr>
      <w:rFonts w:ascii="Times New Roman" w:eastAsia="Times New Roman" w:hAnsi="Times New Roman" w:cs="Times New Roman"/>
      <w:sz w:val="24"/>
      <w:szCs w:val="24"/>
    </w:rPr>
  </w:style>
  <w:style w:type="paragraph" w:styleId="Index2">
    <w:name w:val="index 2"/>
    <w:basedOn w:val="Normal"/>
    <w:next w:val="Normal"/>
    <w:autoRedefine/>
    <w:semiHidden/>
    <w:unhideWhenUsed/>
    <w:rsid w:val="007B5CF1"/>
    <w:pPr>
      <w:spacing w:after="0" w:line="240" w:lineRule="auto"/>
      <w:ind w:left="480" w:hanging="240"/>
    </w:pPr>
    <w:rPr>
      <w:rFonts w:ascii="Times New Roman" w:eastAsia="Times New Roman" w:hAnsi="Times New Roman" w:cs="Times New Roman"/>
      <w:sz w:val="24"/>
      <w:szCs w:val="24"/>
    </w:rPr>
  </w:style>
  <w:style w:type="paragraph" w:styleId="Index3">
    <w:name w:val="index 3"/>
    <w:basedOn w:val="Normal"/>
    <w:next w:val="Normal"/>
    <w:autoRedefine/>
    <w:semiHidden/>
    <w:unhideWhenUsed/>
    <w:rsid w:val="007B5CF1"/>
    <w:pPr>
      <w:spacing w:after="0" w:line="240" w:lineRule="auto"/>
      <w:ind w:left="720" w:hanging="240"/>
    </w:pPr>
    <w:rPr>
      <w:rFonts w:ascii="Times New Roman" w:eastAsia="Times New Roman" w:hAnsi="Times New Roman" w:cs="Times New Roman"/>
      <w:sz w:val="24"/>
      <w:szCs w:val="24"/>
    </w:rPr>
  </w:style>
  <w:style w:type="paragraph" w:styleId="Index4">
    <w:name w:val="index 4"/>
    <w:basedOn w:val="Normal"/>
    <w:next w:val="Normal"/>
    <w:autoRedefine/>
    <w:semiHidden/>
    <w:unhideWhenUsed/>
    <w:rsid w:val="007B5CF1"/>
    <w:pPr>
      <w:spacing w:after="0" w:line="240" w:lineRule="auto"/>
      <w:ind w:left="960" w:hanging="240"/>
    </w:pPr>
    <w:rPr>
      <w:rFonts w:ascii="Times New Roman" w:eastAsia="Times New Roman" w:hAnsi="Times New Roman" w:cs="Times New Roman"/>
      <w:sz w:val="24"/>
      <w:szCs w:val="24"/>
    </w:rPr>
  </w:style>
  <w:style w:type="paragraph" w:styleId="Index5">
    <w:name w:val="index 5"/>
    <w:basedOn w:val="Normal"/>
    <w:next w:val="Normal"/>
    <w:autoRedefine/>
    <w:semiHidden/>
    <w:unhideWhenUsed/>
    <w:rsid w:val="007B5CF1"/>
    <w:pPr>
      <w:spacing w:after="0" w:line="240" w:lineRule="auto"/>
      <w:ind w:left="1200" w:hanging="240"/>
    </w:pPr>
    <w:rPr>
      <w:rFonts w:ascii="Times New Roman" w:eastAsia="Times New Roman" w:hAnsi="Times New Roman" w:cs="Times New Roman"/>
      <w:sz w:val="24"/>
      <w:szCs w:val="24"/>
    </w:rPr>
  </w:style>
  <w:style w:type="paragraph" w:styleId="Index6">
    <w:name w:val="index 6"/>
    <w:basedOn w:val="Normal"/>
    <w:next w:val="Normal"/>
    <w:autoRedefine/>
    <w:semiHidden/>
    <w:unhideWhenUsed/>
    <w:rsid w:val="007B5CF1"/>
    <w:pPr>
      <w:spacing w:after="0" w:line="240" w:lineRule="auto"/>
      <w:ind w:left="1440" w:hanging="240"/>
    </w:pPr>
    <w:rPr>
      <w:rFonts w:ascii="Times New Roman" w:eastAsia="Times New Roman" w:hAnsi="Times New Roman" w:cs="Times New Roman"/>
      <w:sz w:val="24"/>
      <w:szCs w:val="24"/>
    </w:rPr>
  </w:style>
  <w:style w:type="paragraph" w:styleId="Index7">
    <w:name w:val="index 7"/>
    <w:basedOn w:val="Normal"/>
    <w:next w:val="Normal"/>
    <w:autoRedefine/>
    <w:semiHidden/>
    <w:unhideWhenUsed/>
    <w:rsid w:val="007B5CF1"/>
    <w:pPr>
      <w:spacing w:after="0" w:line="240" w:lineRule="auto"/>
      <w:ind w:left="1680" w:hanging="240"/>
    </w:pPr>
    <w:rPr>
      <w:rFonts w:ascii="Times New Roman" w:eastAsia="Times New Roman" w:hAnsi="Times New Roman" w:cs="Times New Roman"/>
      <w:sz w:val="24"/>
      <w:szCs w:val="24"/>
    </w:rPr>
  </w:style>
  <w:style w:type="paragraph" w:styleId="Index8">
    <w:name w:val="index 8"/>
    <w:basedOn w:val="Normal"/>
    <w:next w:val="Normal"/>
    <w:autoRedefine/>
    <w:semiHidden/>
    <w:unhideWhenUsed/>
    <w:rsid w:val="007B5CF1"/>
    <w:pPr>
      <w:spacing w:after="0" w:line="240" w:lineRule="auto"/>
      <w:ind w:left="1920" w:hanging="240"/>
    </w:pPr>
    <w:rPr>
      <w:rFonts w:ascii="Times New Roman" w:eastAsia="Times New Roman" w:hAnsi="Times New Roman" w:cs="Times New Roman"/>
      <w:sz w:val="24"/>
      <w:szCs w:val="24"/>
    </w:rPr>
  </w:style>
  <w:style w:type="paragraph" w:styleId="Index9">
    <w:name w:val="index 9"/>
    <w:basedOn w:val="Normal"/>
    <w:next w:val="Normal"/>
    <w:autoRedefine/>
    <w:semiHidden/>
    <w:unhideWhenUsed/>
    <w:rsid w:val="007B5CF1"/>
    <w:pPr>
      <w:spacing w:after="0" w:line="240" w:lineRule="auto"/>
      <w:ind w:left="2160" w:hanging="240"/>
    </w:pPr>
    <w:rPr>
      <w:rFonts w:ascii="Times New Roman" w:eastAsia="Times New Roman" w:hAnsi="Times New Roman" w:cs="Times New Roman"/>
      <w:sz w:val="24"/>
      <w:szCs w:val="24"/>
    </w:rPr>
  </w:style>
  <w:style w:type="paragraph" w:styleId="IndexHeading">
    <w:name w:val="index heading"/>
    <w:basedOn w:val="Normal"/>
    <w:next w:val="Index1"/>
    <w:semiHidden/>
    <w:unhideWhenUsed/>
    <w:rsid w:val="007B5CF1"/>
    <w:pPr>
      <w:spacing w:after="0" w:line="240" w:lineRule="auto"/>
    </w:pPr>
    <w:rPr>
      <w:rFonts w:asciiTheme="majorHAnsi" w:eastAsiaTheme="majorEastAsia" w:hAnsiTheme="majorHAnsi" w:cstheme="majorBidi"/>
      <w:b/>
      <w:bCs/>
      <w:sz w:val="24"/>
      <w:szCs w:val="24"/>
    </w:rPr>
  </w:style>
  <w:style w:type="character" w:styleId="IntenseEmphasis">
    <w:name w:val="Intense Emphasis"/>
    <w:basedOn w:val="DefaultParagraphFont"/>
    <w:uiPriority w:val="21"/>
    <w:qFormat/>
    <w:rsid w:val="007B5CF1"/>
    <w:rPr>
      <w:b/>
      <w:bCs/>
      <w:i/>
      <w:iCs/>
      <w:color w:val="4F81BD" w:themeColor="accent1"/>
    </w:rPr>
  </w:style>
  <w:style w:type="paragraph" w:styleId="IntenseQuote">
    <w:name w:val="Intense Quote"/>
    <w:basedOn w:val="Normal"/>
    <w:next w:val="Normal"/>
    <w:link w:val="IntenseQuoteChar"/>
    <w:uiPriority w:val="30"/>
    <w:qFormat/>
    <w:rsid w:val="007B5CF1"/>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rPr>
  </w:style>
  <w:style w:type="character" w:customStyle="1" w:styleId="IntenseQuoteChar">
    <w:name w:val="Intense Quote Char"/>
    <w:basedOn w:val="DefaultParagraphFont"/>
    <w:link w:val="IntenseQuote"/>
    <w:uiPriority w:val="30"/>
    <w:rsid w:val="007B5CF1"/>
    <w:rPr>
      <w:b/>
      <w:bCs/>
      <w:i/>
      <w:iCs/>
      <w:color w:val="4F81BD" w:themeColor="accent1"/>
      <w:sz w:val="24"/>
      <w:szCs w:val="24"/>
    </w:rPr>
  </w:style>
  <w:style w:type="character" w:styleId="IntenseReference">
    <w:name w:val="Intense Reference"/>
    <w:basedOn w:val="DefaultParagraphFont"/>
    <w:uiPriority w:val="32"/>
    <w:qFormat/>
    <w:rsid w:val="007B5CF1"/>
    <w:rPr>
      <w:b/>
      <w:bCs/>
      <w:smallCaps/>
      <w:color w:val="C0504D" w:themeColor="accent2"/>
      <w:spacing w:val="5"/>
      <w:u w:val="single"/>
    </w:rPr>
  </w:style>
  <w:style w:type="table" w:styleId="LightGrid">
    <w:name w:val="Light Grid"/>
    <w:basedOn w:val="TableNormal"/>
    <w:uiPriority w:val="62"/>
    <w:rsid w:val="007B5CF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B5CF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7B5CF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7B5CF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7B5CF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7B5CF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7B5CF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7B5CF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B5CF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7B5CF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7B5CF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7B5CF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7B5CF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7B5CF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7B5CF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B5CF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B5CF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7B5CF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7B5CF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7B5CF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7B5CF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7B5CF1"/>
  </w:style>
  <w:style w:type="paragraph" w:styleId="List">
    <w:name w:val="List"/>
    <w:basedOn w:val="Normal"/>
    <w:semiHidden/>
    <w:unhideWhenUsed/>
    <w:rsid w:val="007B5CF1"/>
    <w:pPr>
      <w:spacing w:after="0" w:line="240" w:lineRule="auto"/>
      <w:ind w:left="360" w:hanging="360"/>
      <w:contextualSpacing/>
    </w:pPr>
    <w:rPr>
      <w:rFonts w:ascii="Times New Roman" w:eastAsia="Times New Roman" w:hAnsi="Times New Roman" w:cs="Times New Roman"/>
      <w:sz w:val="24"/>
      <w:szCs w:val="24"/>
    </w:rPr>
  </w:style>
  <w:style w:type="paragraph" w:styleId="List2">
    <w:name w:val="List 2"/>
    <w:basedOn w:val="Normal"/>
    <w:semiHidden/>
    <w:unhideWhenUsed/>
    <w:rsid w:val="007B5CF1"/>
    <w:pPr>
      <w:spacing w:after="0" w:line="240" w:lineRule="auto"/>
      <w:ind w:left="720" w:hanging="360"/>
      <w:contextualSpacing/>
    </w:pPr>
    <w:rPr>
      <w:rFonts w:ascii="Times New Roman" w:eastAsia="Times New Roman" w:hAnsi="Times New Roman" w:cs="Times New Roman"/>
      <w:sz w:val="24"/>
      <w:szCs w:val="24"/>
    </w:rPr>
  </w:style>
  <w:style w:type="paragraph" w:styleId="List3">
    <w:name w:val="List 3"/>
    <w:basedOn w:val="Normal"/>
    <w:semiHidden/>
    <w:unhideWhenUsed/>
    <w:rsid w:val="007B5CF1"/>
    <w:pPr>
      <w:spacing w:after="0" w:line="240" w:lineRule="auto"/>
      <w:ind w:left="1080" w:hanging="360"/>
      <w:contextualSpacing/>
    </w:pPr>
    <w:rPr>
      <w:rFonts w:ascii="Times New Roman" w:eastAsia="Times New Roman" w:hAnsi="Times New Roman" w:cs="Times New Roman"/>
      <w:sz w:val="24"/>
      <w:szCs w:val="24"/>
    </w:rPr>
  </w:style>
  <w:style w:type="paragraph" w:styleId="List4">
    <w:name w:val="List 4"/>
    <w:basedOn w:val="Normal"/>
    <w:rsid w:val="007B5CF1"/>
    <w:pPr>
      <w:spacing w:after="0" w:line="240" w:lineRule="auto"/>
      <w:ind w:left="1440" w:hanging="360"/>
      <w:contextualSpacing/>
    </w:pPr>
    <w:rPr>
      <w:rFonts w:ascii="Times New Roman" w:eastAsia="Times New Roman" w:hAnsi="Times New Roman" w:cs="Times New Roman"/>
      <w:sz w:val="24"/>
      <w:szCs w:val="24"/>
    </w:rPr>
  </w:style>
  <w:style w:type="paragraph" w:styleId="List5">
    <w:name w:val="List 5"/>
    <w:basedOn w:val="Normal"/>
    <w:rsid w:val="007B5CF1"/>
    <w:pPr>
      <w:spacing w:after="0" w:line="240" w:lineRule="auto"/>
      <w:ind w:left="1800" w:hanging="360"/>
      <w:contextualSpacing/>
    </w:pPr>
    <w:rPr>
      <w:rFonts w:ascii="Times New Roman" w:eastAsia="Times New Roman" w:hAnsi="Times New Roman" w:cs="Times New Roman"/>
      <w:sz w:val="24"/>
      <w:szCs w:val="24"/>
    </w:rPr>
  </w:style>
  <w:style w:type="paragraph" w:styleId="ListBullet">
    <w:name w:val="List Bullet"/>
    <w:basedOn w:val="Normal"/>
    <w:semiHidden/>
    <w:unhideWhenUsed/>
    <w:rsid w:val="007B5CF1"/>
    <w:pPr>
      <w:numPr>
        <w:numId w:val="21"/>
      </w:numPr>
      <w:spacing w:after="0" w:line="240" w:lineRule="auto"/>
      <w:contextualSpacing/>
    </w:pPr>
    <w:rPr>
      <w:rFonts w:ascii="Times New Roman" w:eastAsia="Times New Roman" w:hAnsi="Times New Roman" w:cs="Times New Roman"/>
      <w:sz w:val="24"/>
      <w:szCs w:val="24"/>
    </w:rPr>
  </w:style>
  <w:style w:type="paragraph" w:styleId="ListBullet2">
    <w:name w:val="List Bullet 2"/>
    <w:basedOn w:val="Normal"/>
    <w:semiHidden/>
    <w:unhideWhenUsed/>
    <w:rsid w:val="007B5CF1"/>
    <w:pPr>
      <w:numPr>
        <w:numId w:val="22"/>
      </w:numPr>
      <w:spacing w:after="0" w:line="240" w:lineRule="auto"/>
      <w:contextualSpacing/>
    </w:pPr>
    <w:rPr>
      <w:rFonts w:ascii="Times New Roman" w:eastAsia="Times New Roman" w:hAnsi="Times New Roman" w:cs="Times New Roman"/>
      <w:sz w:val="24"/>
      <w:szCs w:val="24"/>
    </w:rPr>
  </w:style>
  <w:style w:type="paragraph" w:styleId="ListBullet3">
    <w:name w:val="List Bullet 3"/>
    <w:basedOn w:val="Normal"/>
    <w:semiHidden/>
    <w:unhideWhenUsed/>
    <w:rsid w:val="007B5CF1"/>
    <w:pPr>
      <w:numPr>
        <w:numId w:val="23"/>
      </w:numPr>
      <w:spacing w:after="0" w:line="240" w:lineRule="auto"/>
      <w:contextualSpacing/>
    </w:pPr>
    <w:rPr>
      <w:rFonts w:ascii="Times New Roman" w:eastAsia="Times New Roman" w:hAnsi="Times New Roman" w:cs="Times New Roman"/>
      <w:sz w:val="24"/>
      <w:szCs w:val="24"/>
    </w:rPr>
  </w:style>
  <w:style w:type="paragraph" w:styleId="ListBullet4">
    <w:name w:val="List Bullet 4"/>
    <w:basedOn w:val="Normal"/>
    <w:semiHidden/>
    <w:unhideWhenUsed/>
    <w:rsid w:val="007B5CF1"/>
    <w:pPr>
      <w:numPr>
        <w:numId w:val="24"/>
      </w:numPr>
      <w:spacing w:after="0" w:line="240" w:lineRule="auto"/>
      <w:contextualSpacing/>
    </w:pPr>
    <w:rPr>
      <w:rFonts w:ascii="Times New Roman" w:eastAsia="Times New Roman" w:hAnsi="Times New Roman" w:cs="Times New Roman"/>
      <w:sz w:val="24"/>
      <w:szCs w:val="24"/>
    </w:rPr>
  </w:style>
  <w:style w:type="paragraph" w:styleId="ListBullet5">
    <w:name w:val="List Bullet 5"/>
    <w:basedOn w:val="Normal"/>
    <w:semiHidden/>
    <w:unhideWhenUsed/>
    <w:rsid w:val="007B5CF1"/>
    <w:pPr>
      <w:numPr>
        <w:numId w:val="25"/>
      </w:numPr>
      <w:spacing w:after="0" w:line="240" w:lineRule="auto"/>
      <w:contextualSpacing/>
    </w:pPr>
    <w:rPr>
      <w:rFonts w:ascii="Times New Roman" w:eastAsia="Times New Roman" w:hAnsi="Times New Roman" w:cs="Times New Roman"/>
      <w:sz w:val="24"/>
      <w:szCs w:val="24"/>
    </w:rPr>
  </w:style>
  <w:style w:type="paragraph" w:styleId="ListContinue">
    <w:name w:val="List Continue"/>
    <w:basedOn w:val="Normal"/>
    <w:semiHidden/>
    <w:unhideWhenUsed/>
    <w:rsid w:val="007B5CF1"/>
    <w:pPr>
      <w:spacing w:after="120" w:line="240" w:lineRule="auto"/>
      <w:ind w:left="360"/>
      <w:contextualSpacing/>
    </w:pPr>
    <w:rPr>
      <w:rFonts w:ascii="Times New Roman" w:eastAsia="Times New Roman" w:hAnsi="Times New Roman" w:cs="Times New Roman"/>
      <w:sz w:val="24"/>
      <w:szCs w:val="24"/>
    </w:rPr>
  </w:style>
  <w:style w:type="paragraph" w:styleId="ListContinue2">
    <w:name w:val="List Continue 2"/>
    <w:basedOn w:val="Normal"/>
    <w:semiHidden/>
    <w:unhideWhenUsed/>
    <w:rsid w:val="007B5CF1"/>
    <w:pPr>
      <w:spacing w:after="120" w:line="240" w:lineRule="auto"/>
      <w:ind w:left="720"/>
      <w:contextualSpacing/>
    </w:pPr>
    <w:rPr>
      <w:rFonts w:ascii="Times New Roman" w:eastAsia="Times New Roman" w:hAnsi="Times New Roman" w:cs="Times New Roman"/>
      <w:sz w:val="24"/>
      <w:szCs w:val="24"/>
    </w:rPr>
  </w:style>
  <w:style w:type="paragraph" w:styleId="ListContinue3">
    <w:name w:val="List Continue 3"/>
    <w:basedOn w:val="Normal"/>
    <w:semiHidden/>
    <w:unhideWhenUsed/>
    <w:rsid w:val="007B5CF1"/>
    <w:pPr>
      <w:spacing w:after="120" w:line="240" w:lineRule="auto"/>
      <w:ind w:left="1080"/>
      <w:contextualSpacing/>
    </w:pPr>
    <w:rPr>
      <w:rFonts w:ascii="Times New Roman" w:eastAsia="Times New Roman" w:hAnsi="Times New Roman" w:cs="Times New Roman"/>
      <w:sz w:val="24"/>
      <w:szCs w:val="24"/>
    </w:rPr>
  </w:style>
  <w:style w:type="paragraph" w:styleId="ListContinue4">
    <w:name w:val="List Continue 4"/>
    <w:basedOn w:val="Normal"/>
    <w:semiHidden/>
    <w:unhideWhenUsed/>
    <w:rsid w:val="007B5CF1"/>
    <w:pPr>
      <w:spacing w:after="120" w:line="240" w:lineRule="auto"/>
      <w:ind w:left="1440"/>
      <w:contextualSpacing/>
    </w:pPr>
    <w:rPr>
      <w:rFonts w:ascii="Times New Roman" w:eastAsia="Times New Roman" w:hAnsi="Times New Roman" w:cs="Times New Roman"/>
      <w:sz w:val="24"/>
      <w:szCs w:val="24"/>
    </w:rPr>
  </w:style>
  <w:style w:type="paragraph" w:styleId="ListContinue5">
    <w:name w:val="List Continue 5"/>
    <w:basedOn w:val="Normal"/>
    <w:semiHidden/>
    <w:unhideWhenUsed/>
    <w:rsid w:val="007B5CF1"/>
    <w:pPr>
      <w:spacing w:after="120" w:line="240" w:lineRule="auto"/>
      <w:ind w:left="1800"/>
      <w:contextualSpacing/>
    </w:pPr>
    <w:rPr>
      <w:rFonts w:ascii="Times New Roman" w:eastAsia="Times New Roman" w:hAnsi="Times New Roman" w:cs="Times New Roman"/>
      <w:sz w:val="24"/>
      <w:szCs w:val="24"/>
    </w:rPr>
  </w:style>
  <w:style w:type="paragraph" w:styleId="ListNumber">
    <w:name w:val="List Number"/>
    <w:basedOn w:val="Normal"/>
    <w:rsid w:val="007B5CF1"/>
    <w:pPr>
      <w:numPr>
        <w:numId w:val="26"/>
      </w:numPr>
      <w:spacing w:after="0" w:line="240" w:lineRule="auto"/>
      <w:contextualSpacing/>
    </w:pPr>
    <w:rPr>
      <w:rFonts w:ascii="Times New Roman" w:eastAsia="Times New Roman" w:hAnsi="Times New Roman" w:cs="Times New Roman"/>
      <w:sz w:val="24"/>
      <w:szCs w:val="24"/>
    </w:rPr>
  </w:style>
  <w:style w:type="paragraph" w:styleId="ListNumber2">
    <w:name w:val="List Number 2"/>
    <w:basedOn w:val="Normal"/>
    <w:semiHidden/>
    <w:unhideWhenUsed/>
    <w:rsid w:val="007B5CF1"/>
    <w:pPr>
      <w:numPr>
        <w:numId w:val="27"/>
      </w:numPr>
      <w:spacing w:after="0" w:line="240" w:lineRule="auto"/>
      <w:contextualSpacing/>
    </w:pPr>
    <w:rPr>
      <w:rFonts w:ascii="Times New Roman" w:eastAsia="Times New Roman" w:hAnsi="Times New Roman" w:cs="Times New Roman"/>
      <w:sz w:val="24"/>
      <w:szCs w:val="24"/>
    </w:rPr>
  </w:style>
  <w:style w:type="paragraph" w:styleId="ListNumber3">
    <w:name w:val="List Number 3"/>
    <w:basedOn w:val="Normal"/>
    <w:semiHidden/>
    <w:unhideWhenUsed/>
    <w:rsid w:val="007B5CF1"/>
    <w:pPr>
      <w:numPr>
        <w:numId w:val="28"/>
      </w:numPr>
      <w:spacing w:after="0" w:line="240" w:lineRule="auto"/>
      <w:contextualSpacing/>
    </w:pPr>
    <w:rPr>
      <w:rFonts w:ascii="Times New Roman" w:eastAsia="Times New Roman" w:hAnsi="Times New Roman" w:cs="Times New Roman"/>
      <w:sz w:val="24"/>
      <w:szCs w:val="24"/>
    </w:rPr>
  </w:style>
  <w:style w:type="paragraph" w:styleId="ListNumber4">
    <w:name w:val="List Number 4"/>
    <w:basedOn w:val="Normal"/>
    <w:semiHidden/>
    <w:unhideWhenUsed/>
    <w:rsid w:val="007B5CF1"/>
    <w:pPr>
      <w:numPr>
        <w:numId w:val="29"/>
      </w:numPr>
      <w:spacing w:after="0" w:line="240" w:lineRule="auto"/>
      <w:contextualSpacing/>
    </w:pPr>
    <w:rPr>
      <w:rFonts w:ascii="Times New Roman" w:eastAsia="Times New Roman" w:hAnsi="Times New Roman" w:cs="Times New Roman"/>
      <w:sz w:val="24"/>
      <w:szCs w:val="24"/>
    </w:rPr>
  </w:style>
  <w:style w:type="paragraph" w:styleId="ListNumber5">
    <w:name w:val="List Number 5"/>
    <w:basedOn w:val="Normal"/>
    <w:semiHidden/>
    <w:unhideWhenUsed/>
    <w:rsid w:val="007B5CF1"/>
    <w:pPr>
      <w:numPr>
        <w:numId w:val="30"/>
      </w:numPr>
      <w:spacing w:after="0" w:line="240" w:lineRule="auto"/>
      <w:contextualSpacing/>
    </w:pPr>
    <w:rPr>
      <w:rFonts w:ascii="Times New Roman" w:eastAsia="Times New Roman" w:hAnsi="Times New Roman" w:cs="Times New Roman"/>
      <w:sz w:val="24"/>
      <w:szCs w:val="24"/>
    </w:rPr>
  </w:style>
  <w:style w:type="paragraph" w:styleId="ListParagraph">
    <w:name w:val="List Paragraph"/>
    <w:basedOn w:val="Normal"/>
    <w:uiPriority w:val="34"/>
    <w:qFormat/>
    <w:rsid w:val="007B5CF1"/>
    <w:pPr>
      <w:spacing w:after="0" w:line="240" w:lineRule="auto"/>
      <w:ind w:left="720"/>
      <w:contextualSpacing/>
    </w:pPr>
    <w:rPr>
      <w:rFonts w:ascii="Times New Roman" w:eastAsia="Times New Roman" w:hAnsi="Times New Roman" w:cs="Times New Roman"/>
      <w:sz w:val="24"/>
      <w:szCs w:val="24"/>
    </w:rPr>
  </w:style>
  <w:style w:type="paragraph" w:styleId="MacroText">
    <w:name w:val="macro"/>
    <w:link w:val="MacroTextChar"/>
    <w:semiHidden/>
    <w:unhideWhenUsed/>
    <w:rsid w:val="007B5CF1"/>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7B5CF1"/>
    <w:rPr>
      <w:rFonts w:ascii="Consolas" w:hAnsi="Consolas"/>
    </w:rPr>
  </w:style>
  <w:style w:type="table" w:styleId="MediumGrid1">
    <w:name w:val="Medium Grid 1"/>
    <w:basedOn w:val="TableNormal"/>
    <w:uiPriority w:val="67"/>
    <w:rsid w:val="007B5CF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B5CF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7B5CF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7B5CF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7B5CF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7B5CF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7B5CF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7B5CF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B5CF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B5CF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B5CF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B5CF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B5CF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B5CF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B5C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B5C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7B5C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7B5C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7B5C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7B5C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7B5C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7B5CF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B5CF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7B5CF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7B5CF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7B5CF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7B5CF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7B5CF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7B5CF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B5CF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B5CF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B5CF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B5CF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B5CF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B5CF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7B5CF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B5CF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B5CF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B5CF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B5CF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B5CF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B5CF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B5C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B5C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B5C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B5C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B5C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B5C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B5C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unhideWhenUsed/>
    <w:rsid w:val="007B5CF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B5CF1"/>
    <w:rPr>
      <w:rFonts w:asciiTheme="majorHAnsi" w:eastAsiaTheme="majorEastAsia" w:hAnsiTheme="majorHAnsi" w:cstheme="majorBidi"/>
      <w:sz w:val="24"/>
      <w:szCs w:val="24"/>
      <w:shd w:val="pct20" w:color="auto" w:fill="auto"/>
    </w:rPr>
  </w:style>
  <w:style w:type="paragraph" w:styleId="NoSpacing">
    <w:name w:val="No Spacing"/>
    <w:uiPriority w:val="1"/>
    <w:qFormat/>
    <w:rsid w:val="007B5CF1"/>
    <w:rPr>
      <w:sz w:val="24"/>
      <w:szCs w:val="24"/>
    </w:rPr>
  </w:style>
  <w:style w:type="paragraph" w:styleId="NormalWeb">
    <w:name w:val="Normal (Web)"/>
    <w:basedOn w:val="Normal"/>
    <w:semiHidden/>
    <w:unhideWhenUsed/>
    <w:rsid w:val="007B5CF1"/>
    <w:pPr>
      <w:spacing w:after="0" w:line="240" w:lineRule="auto"/>
    </w:pPr>
    <w:rPr>
      <w:rFonts w:ascii="Times New Roman" w:eastAsia="Times New Roman" w:hAnsi="Times New Roman" w:cs="Times New Roman"/>
      <w:sz w:val="24"/>
      <w:szCs w:val="24"/>
    </w:rPr>
  </w:style>
  <w:style w:type="paragraph" w:styleId="NormalIndent">
    <w:name w:val="Normal Indent"/>
    <w:basedOn w:val="Normal"/>
    <w:semiHidden/>
    <w:unhideWhenUsed/>
    <w:rsid w:val="007B5CF1"/>
    <w:pPr>
      <w:spacing w:after="0" w:line="240" w:lineRule="auto"/>
      <w:ind w:left="708"/>
    </w:pPr>
    <w:rPr>
      <w:rFonts w:ascii="Times New Roman" w:eastAsia="Times New Roman" w:hAnsi="Times New Roman" w:cs="Times New Roman"/>
      <w:sz w:val="24"/>
      <w:szCs w:val="24"/>
    </w:rPr>
  </w:style>
  <w:style w:type="paragraph" w:customStyle="1" w:styleId="NoteHeading1">
    <w:name w:val="Note Heading1"/>
    <w:basedOn w:val="Normal"/>
    <w:next w:val="Normal"/>
    <w:link w:val="NoteHeadingChar"/>
    <w:semiHidden/>
    <w:unhideWhenUsed/>
    <w:rsid w:val="007B5CF1"/>
    <w:pPr>
      <w:spacing w:after="0" w:line="240" w:lineRule="auto"/>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1"/>
    <w:semiHidden/>
    <w:rsid w:val="007B5CF1"/>
    <w:rPr>
      <w:sz w:val="24"/>
      <w:szCs w:val="24"/>
    </w:rPr>
  </w:style>
  <w:style w:type="character" w:styleId="PlaceholderText">
    <w:name w:val="Placeholder Text"/>
    <w:basedOn w:val="DefaultParagraphFont"/>
    <w:uiPriority w:val="99"/>
    <w:semiHidden/>
    <w:rsid w:val="007B5CF1"/>
    <w:rPr>
      <w:color w:val="808080"/>
    </w:rPr>
  </w:style>
  <w:style w:type="paragraph" w:styleId="PlainText">
    <w:name w:val="Plain Text"/>
    <w:basedOn w:val="Normal"/>
    <w:link w:val="PlainTextChar"/>
    <w:semiHidden/>
    <w:unhideWhenUsed/>
    <w:rsid w:val="007B5CF1"/>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semiHidden/>
    <w:rsid w:val="007B5CF1"/>
    <w:rPr>
      <w:rFonts w:ascii="Consolas" w:hAnsi="Consolas"/>
      <w:sz w:val="21"/>
      <w:szCs w:val="21"/>
    </w:rPr>
  </w:style>
  <w:style w:type="paragraph" w:styleId="Quote">
    <w:name w:val="Quote"/>
    <w:basedOn w:val="Normal"/>
    <w:next w:val="Normal"/>
    <w:link w:val="QuoteChar"/>
    <w:uiPriority w:val="29"/>
    <w:qFormat/>
    <w:rsid w:val="007B5CF1"/>
    <w:pPr>
      <w:spacing w:after="0" w:line="240" w:lineRule="auto"/>
    </w:pPr>
    <w:rPr>
      <w:rFonts w:ascii="Times New Roman" w:eastAsia="Times New Roman" w:hAnsi="Times New Roman" w:cs="Times New Roman"/>
      <w:i/>
      <w:iCs/>
      <w:color w:val="000000" w:themeColor="text1"/>
      <w:sz w:val="24"/>
      <w:szCs w:val="24"/>
    </w:rPr>
  </w:style>
  <w:style w:type="character" w:customStyle="1" w:styleId="QuoteChar">
    <w:name w:val="Quote Char"/>
    <w:basedOn w:val="DefaultParagraphFont"/>
    <w:link w:val="Quote"/>
    <w:uiPriority w:val="29"/>
    <w:rsid w:val="007B5CF1"/>
    <w:rPr>
      <w:i/>
      <w:iCs/>
      <w:color w:val="000000" w:themeColor="text1"/>
      <w:sz w:val="24"/>
      <w:szCs w:val="24"/>
    </w:rPr>
  </w:style>
  <w:style w:type="paragraph" w:styleId="Salutation">
    <w:name w:val="Salutation"/>
    <w:basedOn w:val="Normal"/>
    <w:next w:val="Normal"/>
    <w:link w:val="SalutationChar"/>
    <w:rsid w:val="007B5CF1"/>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7B5CF1"/>
    <w:rPr>
      <w:sz w:val="24"/>
      <w:szCs w:val="24"/>
    </w:rPr>
  </w:style>
  <w:style w:type="paragraph" w:styleId="Signature">
    <w:name w:val="Signature"/>
    <w:basedOn w:val="Normal"/>
    <w:link w:val="SignatureChar"/>
    <w:semiHidden/>
    <w:unhideWhenUsed/>
    <w:rsid w:val="007B5CF1"/>
    <w:pPr>
      <w:spacing w:after="0" w:line="240" w:lineRule="auto"/>
      <w:ind w:left="432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semiHidden/>
    <w:rsid w:val="007B5CF1"/>
    <w:rPr>
      <w:sz w:val="24"/>
      <w:szCs w:val="24"/>
    </w:rPr>
  </w:style>
  <w:style w:type="character" w:styleId="Strong">
    <w:name w:val="Strong"/>
    <w:basedOn w:val="DefaultParagraphFont"/>
    <w:qFormat/>
    <w:rsid w:val="007B5CF1"/>
    <w:rPr>
      <w:b/>
      <w:bCs/>
    </w:rPr>
  </w:style>
  <w:style w:type="paragraph" w:styleId="Subtitle">
    <w:name w:val="Subtitle"/>
    <w:basedOn w:val="Normal"/>
    <w:next w:val="Normal"/>
    <w:link w:val="SubtitleChar"/>
    <w:qFormat/>
    <w:rsid w:val="007B5CF1"/>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7B5CF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7B5CF1"/>
    <w:rPr>
      <w:i/>
      <w:iCs/>
      <w:color w:val="808080" w:themeColor="text1" w:themeTint="7F"/>
    </w:rPr>
  </w:style>
  <w:style w:type="character" w:styleId="SubtleReference">
    <w:name w:val="Subtle Reference"/>
    <w:basedOn w:val="DefaultParagraphFont"/>
    <w:uiPriority w:val="31"/>
    <w:qFormat/>
    <w:rsid w:val="007B5CF1"/>
    <w:rPr>
      <w:smallCaps/>
      <w:color w:val="C0504D" w:themeColor="accent2"/>
      <w:u w:val="single"/>
    </w:rPr>
  </w:style>
  <w:style w:type="table" w:styleId="Table3Deffects1">
    <w:name w:val="Table 3D effects 1"/>
    <w:basedOn w:val="TableNormal"/>
    <w:semiHidden/>
    <w:unhideWhenUsed/>
    <w:rsid w:val="007B5CF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7B5CF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7B5CF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7B5CF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7B5CF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7B5CF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7B5CF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7B5CF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7B5CF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7B5CF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7B5CF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7B5CF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7B5CF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7B5CF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7B5CF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7B5CF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7B5CF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B5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7B5CF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7B5CF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7B5CF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7B5CF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7B5CF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7B5CF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7B5CF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7B5CF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7B5CF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7B5CF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7B5CF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7B5CF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7B5CF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7B5CF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7B5CF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7B5CF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7B5CF1"/>
    <w:pPr>
      <w:spacing w:after="0" w:line="240" w:lineRule="auto"/>
      <w:ind w:left="240" w:hanging="240"/>
    </w:pPr>
    <w:rPr>
      <w:rFonts w:ascii="Times New Roman" w:eastAsia="Times New Roman" w:hAnsi="Times New Roman" w:cs="Times New Roman"/>
      <w:sz w:val="24"/>
      <w:szCs w:val="24"/>
    </w:rPr>
  </w:style>
  <w:style w:type="paragraph" w:styleId="TableofFigures">
    <w:name w:val="table of figures"/>
    <w:basedOn w:val="Normal"/>
    <w:next w:val="Normal"/>
    <w:semiHidden/>
    <w:unhideWhenUsed/>
    <w:rsid w:val="007B5CF1"/>
    <w:pPr>
      <w:spacing w:after="0" w:line="240" w:lineRule="auto"/>
    </w:pPr>
    <w:rPr>
      <w:rFonts w:ascii="Times New Roman" w:eastAsia="Times New Roman" w:hAnsi="Times New Roman" w:cs="Times New Roman"/>
      <w:sz w:val="24"/>
      <w:szCs w:val="24"/>
    </w:rPr>
  </w:style>
  <w:style w:type="table" w:styleId="TableProfessional">
    <w:name w:val="Table Professional"/>
    <w:basedOn w:val="TableNormal"/>
    <w:semiHidden/>
    <w:unhideWhenUsed/>
    <w:rsid w:val="007B5CF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7B5CF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7B5CF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7B5CF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7B5CF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7B5CF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7B5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7B5CF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7B5CF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7B5CF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unhideWhenUsed/>
    <w:rsid w:val="007B5CF1"/>
    <w:pPr>
      <w:spacing w:before="120" w:after="0" w:line="240" w:lineRule="auto"/>
    </w:pPr>
    <w:rPr>
      <w:rFonts w:asciiTheme="majorHAnsi" w:eastAsiaTheme="majorEastAsia" w:hAnsiTheme="majorHAnsi" w:cstheme="majorBidi"/>
      <w:b/>
      <w:bCs/>
      <w:sz w:val="24"/>
      <w:szCs w:val="24"/>
    </w:rPr>
  </w:style>
  <w:style w:type="paragraph" w:styleId="TOC4">
    <w:name w:val="toc 4"/>
    <w:basedOn w:val="Normal"/>
    <w:next w:val="Normal"/>
    <w:autoRedefine/>
    <w:semiHidden/>
    <w:unhideWhenUsed/>
    <w:rsid w:val="007B5CF1"/>
    <w:pPr>
      <w:spacing w:after="10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semiHidden/>
    <w:unhideWhenUsed/>
    <w:rsid w:val="007B5CF1"/>
    <w:pPr>
      <w:spacing w:after="10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unhideWhenUsed/>
    <w:rsid w:val="007B5CF1"/>
    <w:pPr>
      <w:spacing w:after="10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unhideWhenUsed/>
    <w:rsid w:val="007B5CF1"/>
    <w:pPr>
      <w:spacing w:after="10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unhideWhenUsed/>
    <w:rsid w:val="007B5CF1"/>
    <w:pPr>
      <w:spacing w:after="10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unhideWhenUsed/>
    <w:rsid w:val="007B5CF1"/>
    <w:pPr>
      <w:spacing w:after="100" w:line="240" w:lineRule="auto"/>
      <w:ind w:left="1920"/>
    </w:pPr>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7B5CF1"/>
    <w:pPr>
      <w:keepNext/>
      <w:keepLines/>
      <w:numPr>
        <w:numId w:val="0"/>
      </w:numPr>
      <w:spacing w:before="480"/>
      <w:outlineLvl w:val="9"/>
    </w:pPr>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3324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2022-01-31T16:49:00Z</dcterms:created>
  <dcterms:modified xsi:type="dcterms:W3CDTF">2022-01-31T16:49:00Z</dcterms:modified>
</cp:coreProperties>
</file>